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BD" w:rsidRDefault="00D353BD" w:rsidP="00D353BD">
      <w:pPr>
        <w:pStyle w:val="Heading2"/>
        <w:spacing w:before="70"/>
        <w:ind w:left="3645"/>
      </w:pPr>
    </w:p>
    <w:p w:rsidR="00D353BD" w:rsidRDefault="00D353BD" w:rsidP="00D353BD">
      <w:pPr>
        <w:pStyle w:val="Heading2"/>
        <w:spacing w:before="70"/>
        <w:ind w:left="3645"/>
      </w:pPr>
    </w:p>
    <w:p w:rsidR="001B52CE" w:rsidRPr="0048216D" w:rsidRDefault="001B52CE" w:rsidP="0048216D">
      <w:pPr>
        <w:pStyle w:val="NormalWeb"/>
        <w:jc w:val="center"/>
      </w:pPr>
    </w:p>
    <w:p w:rsidR="001B52CE" w:rsidRDefault="001B52CE" w:rsidP="00D353BD">
      <w:pPr>
        <w:pStyle w:val="Heading2"/>
        <w:spacing w:before="70"/>
        <w:ind w:left="3645"/>
        <w:rPr>
          <w:rFonts w:ascii="Arial" w:hAnsi="Arial" w:cs="Arial"/>
          <w:caps/>
          <w:color w:val="000000" w:themeColor="text1"/>
          <w:kern w:val="36"/>
          <w:sz w:val="26"/>
          <w:szCs w:val="26"/>
          <w:lang w:eastAsia="fr-FR"/>
        </w:rPr>
      </w:pPr>
    </w:p>
    <w:p w:rsidR="00067D95" w:rsidRPr="008F379D" w:rsidRDefault="006F330F" w:rsidP="00377C6F">
      <w:pPr>
        <w:pStyle w:val="Heading2"/>
        <w:spacing w:before="70"/>
        <w:ind w:left="3645"/>
        <w:rPr>
          <w:rFonts w:ascii="Arial" w:hAnsi="Arial" w:cs="Arial"/>
          <w:caps/>
          <w:color w:val="000000" w:themeColor="text1"/>
          <w:kern w:val="36"/>
          <w:sz w:val="26"/>
          <w:szCs w:val="26"/>
          <w:lang w:eastAsia="fr-FR"/>
        </w:rPr>
      </w:pPr>
      <w:r>
        <w:rPr>
          <w:rFonts w:ascii="Arial" w:hAnsi="Arial" w:cs="Arial"/>
          <w:caps/>
          <w:color w:val="000000" w:themeColor="text1"/>
          <w:kern w:val="36"/>
          <w:sz w:val="26"/>
          <w:szCs w:val="26"/>
          <w:lang w:eastAsia="fr-FR"/>
        </w:rPr>
        <w:pict>
          <v:rect id="docshape3" o:spid="_x0000_s1095" style="position:absolute;left:0;text-align:left;margin-left:25.45pt;margin-top:817.05pt;width:544.55pt;height:.5pt;z-index:-16030720;mso-position-horizontal-relative:page;mso-position-vertical-relative:page" stroked="f">
            <w10:wrap anchorx="page" anchory="page"/>
          </v:rect>
        </w:pict>
      </w:r>
      <w:r w:rsidR="00183121" w:rsidRPr="008F379D">
        <w:rPr>
          <w:rFonts w:ascii="Arial" w:hAnsi="Arial" w:cs="Arial"/>
          <w:caps/>
          <w:color w:val="000000" w:themeColor="text1"/>
          <w:kern w:val="36"/>
          <w:sz w:val="26"/>
          <w:szCs w:val="26"/>
          <w:lang w:eastAsia="fr-FR"/>
        </w:rPr>
        <w:t>REPUBLIQUE</w:t>
      </w:r>
      <w:r w:rsidR="00D353BD" w:rsidRPr="008F379D">
        <w:rPr>
          <w:rFonts w:ascii="Arial" w:hAnsi="Arial" w:cs="Arial"/>
          <w:caps/>
          <w:color w:val="000000" w:themeColor="text1"/>
          <w:kern w:val="36"/>
          <w:sz w:val="26"/>
          <w:szCs w:val="26"/>
          <w:lang w:eastAsia="fr-FR"/>
        </w:rPr>
        <w:t xml:space="preserve"> </w:t>
      </w:r>
      <w:r w:rsidR="00183121" w:rsidRPr="008F379D">
        <w:rPr>
          <w:rFonts w:ascii="Arial" w:hAnsi="Arial" w:cs="Arial"/>
          <w:caps/>
          <w:color w:val="000000" w:themeColor="text1"/>
          <w:kern w:val="36"/>
          <w:sz w:val="26"/>
          <w:szCs w:val="26"/>
          <w:lang w:eastAsia="fr-FR"/>
        </w:rPr>
        <w:t>TUNISIENNE</w:t>
      </w:r>
    </w:p>
    <w:p w:rsidR="008F379D" w:rsidRDefault="008F379D" w:rsidP="008F379D">
      <w:pPr>
        <w:widowControl/>
        <w:tabs>
          <w:tab w:val="left" w:pos="7876"/>
        </w:tabs>
        <w:autoSpaceDE/>
        <w:autoSpaceDN/>
        <w:spacing w:before="100" w:beforeAutospacing="1" w:after="100" w:afterAutospacing="1"/>
        <w:jc w:val="center"/>
        <w:outlineLvl w:val="0"/>
        <w:rPr>
          <w:rFonts w:ascii="Arial" w:hAnsi="Arial" w:cs="Arial"/>
          <w:b/>
          <w:bCs/>
          <w:caps/>
          <w:color w:val="000000" w:themeColor="text1"/>
          <w:kern w:val="36"/>
          <w:sz w:val="26"/>
          <w:szCs w:val="26"/>
          <w:lang w:eastAsia="fr-FR"/>
        </w:rPr>
      </w:pPr>
      <w:r w:rsidRPr="008F379D">
        <w:rPr>
          <w:rFonts w:ascii="Arial" w:hAnsi="Arial" w:cs="Arial"/>
          <w:b/>
          <w:bCs/>
          <w:caps/>
          <w:color w:val="000000" w:themeColor="text1"/>
          <w:kern w:val="36"/>
          <w:sz w:val="26"/>
          <w:szCs w:val="26"/>
          <w:lang w:eastAsia="fr-FR"/>
        </w:rPr>
        <w:t>MINISTÈRE DE L'INDUSTRIE, DES MINES ET DE L’ÉNERGIE</w:t>
      </w:r>
    </w:p>
    <w:p w:rsidR="008F379D" w:rsidRPr="008F379D" w:rsidRDefault="008F379D" w:rsidP="008F379D">
      <w:pPr>
        <w:widowControl/>
        <w:tabs>
          <w:tab w:val="left" w:pos="7876"/>
        </w:tabs>
        <w:autoSpaceDE/>
        <w:autoSpaceDN/>
        <w:spacing w:before="100" w:beforeAutospacing="1" w:after="100" w:afterAutospacing="1"/>
        <w:jc w:val="center"/>
        <w:outlineLvl w:val="0"/>
        <w:rPr>
          <w:rFonts w:ascii="Arial" w:hAnsi="Arial" w:cs="Arial"/>
          <w:b/>
          <w:bCs/>
          <w:caps/>
          <w:color w:val="000000" w:themeColor="text1"/>
          <w:kern w:val="36"/>
          <w:sz w:val="26"/>
          <w:szCs w:val="26"/>
          <w:lang w:eastAsia="fr-FR"/>
        </w:rPr>
      </w:pPr>
    </w:p>
    <w:p w:rsidR="00A10F29" w:rsidRDefault="00D353BD" w:rsidP="00A10F29">
      <w:pPr>
        <w:ind w:left="1362" w:right="964" w:firstLine="909"/>
        <w:rPr>
          <w:rFonts w:ascii="Arial" w:hAnsi="Arial" w:cs="Arial"/>
          <w:b/>
          <w:bCs/>
          <w:caps/>
          <w:color w:val="000000" w:themeColor="text1"/>
          <w:kern w:val="36"/>
          <w:sz w:val="26"/>
          <w:szCs w:val="26"/>
          <w:lang w:eastAsia="fr-FR"/>
        </w:rPr>
      </w:pPr>
      <w:r w:rsidRPr="008F379D">
        <w:rPr>
          <w:rFonts w:ascii="Arial" w:hAnsi="Arial" w:cs="Arial"/>
          <w:b/>
          <w:bCs/>
          <w:caps/>
          <w:color w:val="000000" w:themeColor="text1"/>
          <w:kern w:val="36"/>
          <w:sz w:val="26"/>
          <w:szCs w:val="26"/>
          <w:lang w:eastAsia="fr-FR"/>
        </w:rPr>
        <w:t xml:space="preserve"> LA COMPAGNIE TUNISIENNE DE FORAGE « CTF »</w:t>
      </w:r>
    </w:p>
    <w:p w:rsidR="00A10F29" w:rsidRDefault="00A10F29">
      <w:pPr>
        <w:pStyle w:val="Corpsdetexte"/>
        <w:spacing w:before="4"/>
        <w:rPr>
          <w:rFonts w:ascii="Arial" w:hAnsi="Arial" w:cs="Arial"/>
          <w:b/>
          <w:bCs/>
          <w:caps/>
          <w:color w:val="000000" w:themeColor="text1"/>
          <w:kern w:val="36"/>
          <w:sz w:val="26"/>
          <w:szCs w:val="26"/>
          <w:lang w:eastAsia="fr-FR"/>
        </w:rPr>
      </w:pPr>
    </w:p>
    <w:p w:rsidR="00A10F29" w:rsidRDefault="00A10F29" w:rsidP="00A10F29">
      <w:pPr>
        <w:pStyle w:val="Corpsdetexte"/>
        <w:spacing w:before="4"/>
        <w:jc w:val="center"/>
        <w:rPr>
          <w:rFonts w:ascii="Arial" w:hAnsi="Arial" w:cs="Arial"/>
          <w:b/>
          <w:bCs/>
          <w:caps/>
          <w:color w:val="000000" w:themeColor="text1"/>
          <w:kern w:val="36"/>
          <w:sz w:val="26"/>
          <w:szCs w:val="26"/>
          <w:lang w:eastAsia="fr-FR"/>
        </w:rPr>
      </w:pPr>
      <w:r>
        <w:rPr>
          <w:noProof/>
          <w:lang w:eastAsia="fr-FR"/>
        </w:rPr>
        <w:drawing>
          <wp:inline distT="0" distB="0" distL="0" distR="0">
            <wp:extent cx="1240155" cy="1121410"/>
            <wp:effectExtent l="19050" t="0" r="0" b="0"/>
            <wp:docPr id="2" name="Image 1" descr="Z:\logo ct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 ctf.jpg"/>
                    <pic:cNvPicPr>
                      <a:picLocks noChangeAspect="1" noChangeArrowheads="1"/>
                    </pic:cNvPicPr>
                  </pic:nvPicPr>
                  <pic:blipFill>
                    <a:blip r:embed="rId8"/>
                    <a:srcRect/>
                    <a:stretch>
                      <a:fillRect/>
                    </a:stretch>
                  </pic:blipFill>
                  <pic:spPr bwMode="auto">
                    <a:xfrm>
                      <a:off x="0" y="0"/>
                      <a:ext cx="1240155" cy="1121410"/>
                    </a:xfrm>
                    <a:prstGeom prst="rect">
                      <a:avLst/>
                    </a:prstGeom>
                    <a:noFill/>
                    <a:ln w="9525">
                      <a:noFill/>
                      <a:miter lim="800000"/>
                      <a:headEnd/>
                      <a:tailEnd/>
                    </a:ln>
                  </pic:spPr>
                </pic:pic>
              </a:graphicData>
            </a:graphic>
          </wp:inline>
        </w:drawing>
      </w:r>
    </w:p>
    <w:p w:rsidR="00A10F29" w:rsidRPr="008F379D" w:rsidRDefault="00A10F29">
      <w:pPr>
        <w:pStyle w:val="Corpsdetexte"/>
        <w:spacing w:before="4"/>
        <w:rPr>
          <w:rFonts w:ascii="Arial" w:hAnsi="Arial" w:cs="Arial"/>
          <w:b/>
          <w:bCs/>
          <w:caps/>
          <w:color w:val="000000" w:themeColor="text1"/>
          <w:kern w:val="36"/>
          <w:sz w:val="26"/>
          <w:szCs w:val="26"/>
          <w:lang w:eastAsia="fr-FR"/>
        </w:rPr>
      </w:pPr>
    </w:p>
    <w:p w:rsidR="0095773E" w:rsidRDefault="0095773E" w:rsidP="0095773E">
      <w:pPr>
        <w:pStyle w:val="Corpsdetexte"/>
        <w:jc w:val="center"/>
        <w:rPr>
          <w:rFonts w:ascii="Arial" w:hAnsi="Arial" w:cs="Arial"/>
          <w:b/>
          <w:bCs/>
          <w:caps/>
          <w:color w:val="000000" w:themeColor="text1"/>
          <w:kern w:val="36"/>
          <w:sz w:val="26"/>
          <w:szCs w:val="26"/>
          <w:lang w:eastAsia="fr-FR"/>
        </w:rPr>
      </w:pPr>
      <w:r w:rsidRPr="0095773E">
        <w:rPr>
          <w:rFonts w:ascii="Arial" w:hAnsi="Arial" w:cs="Arial"/>
          <w:b/>
          <w:bCs/>
          <w:caps/>
          <w:color w:val="000000" w:themeColor="text1"/>
          <w:kern w:val="36"/>
          <w:sz w:val="26"/>
          <w:szCs w:val="26"/>
          <w:lang w:eastAsia="fr-FR"/>
        </w:rPr>
        <w:t>CAHIER DES CHARGES</w:t>
      </w:r>
    </w:p>
    <w:p w:rsidR="00067D95" w:rsidRPr="00EC7436" w:rsidRDefault="00183121" w:rsidP="00EC7436">
      <w:pPr>
        <w:spacing w:before="229"/>
        <w:ind w:left="610" w:right="342" w:firstLine="959"/>
        <w:jc w:val="center"/>
        <w:rPr>
          <w:rFonts w:ascii="Arial" w:hAnsi="Arial" w:cs="Arial"/>
          <w:b/>
          <w:bCs/>
          <w:caps/>
          <w:color w:val="000000" w:themeColor="text1"/>
          <w:kern w:val="36"/>
          <w:sz w:val="26"/>
          <w:szCs w:val="26"/>
          <w:lang w:eastAsia="fr-FR"/>
        </w:rPr>
      </w:pPr>
      <w:r w:rsidRPr="008F379D">
        <w:rPr>
          <w:rFonts w:ascii="Arial" w:hAnsi="Arial" w:cs="Arial"/>
          <w:b/>
          <w:bCs/>
          <w:caps/>
          <w:color w:val="000000" w:themeColor="text1"/>
          <w:kern w:val="36"/>
          <w:sz w:val="26"/>
          <w:szCs w:val="26"/>
          <w:lang w:eastAsia="fr-FR"/>
        </w:rPr>
        <w:t>VENTE AUX ENCHERES SOUS PLI FERME</w:t>
      </w:r>
      <w:r w:rsidR="00D353BD" w:rsidRPr="008F379D">
        <w:rPr>
          <w:rFonts w:ascii="Arial" w:hAnsi="Arial" w:cs="Arial"/>
          <w:b/>
          <w:bCs/>
          <w:caps/>
          <w:color w:val="000000" w:themeColor="text1"/>
          <w:kern w:val="36"/>
          <w:sz w:val="26"/>
          <w:szCs w:val="26"/>
          <w:lang w:eastAsia="fr-FR"/>
        </w:rPr>
        <w:t xml:space="preserve"> </w:t>
      </w:r>
      <w:r w:rsidRPr="008F379D">
        <w:rPr>
          <w:rFonts w:ascii="Arial" w:hAnsi="Arial" w:cs="Arial"/>
          <w:b/>
          <w:bCs/>
          <w:caps/>
          <w:color w:val="000000" w:themeColor="text1"/>
          <w:kern w:val="36"/>
          <w:sz w:val="26"/>
          <w:szCs w:val="26"/>
          <w:lang w:eastAsia="fr-FR"/>
        </w:rPr>
        <w:t>D’UN</w:t>
      </w:r>
      <w:r w:rsidR="00D353BD" w:rsidRPr="008F379D">
        <w:rPr>
          <w:rFonts w:ascii="Arial" w:hAnsi="Arial" w:cs="Arial"/>
          <w:b/>
          <w:bCs/>
          <w:caps/>
          <w:color w:val="000000" w:themeColor="text1"/>
          <w:kern w:val="36"/>
          <w:sz w:val="26"/>
          <w:szCs w:val="26"/>
          <w:lang w:eastAsia="fr-FR"/>
        </w:rPr>
        <w:t xml:space="preserve"> TERRAIN </w:t>
      </w:r>
      <w:r w:rsidRPr="008F379D">
        <w:rPr>
          <w:rFonts w:ascii="Arial" w:hAnsi="Arial" w:cs="Arial"/>
          <w:b/>
          <w:bCs/>
          <w:caps/>
          <w:color w:val="000000" w:themeColor="text1"/>
          <w:kern w:val="36"/>
          <w:sz w:val="26"/>
          <w:szCs w:val="26"/>
          <w:lang w:eastAsia="fr-FR"/>
        </w:rPr>
        <w:t>SIS</w:t>
      </w:r>
      <w:r w:rsidR="00D353BD" w:rsidRPr="008F379D">
        <w:rPr>
          <w:rFonts w:ascii="Arial" w:hAnsi="Arial" w:cs="Arial"/>
          <w:b/>
          <w:bCs/>
          <w:caps/>
          <w:color w:val="000000" w:themeColor="text1"/>
          <w:kern w:val="36"/>
          <w:sz w:val="26"/>
          <w:szCs w:val="26"/>
          <w:lang w:eastAsia="fr-FR"/>
        </w:rPr>
        <w:t xml:space="preserve"> </w:t>
      </w:r>
      <w:r w:rsidRPr="008F379D">
        <w:rPr>
          <w:rFonts w:ascii="Arial" w:hAnsi="Arial" w:cs="Arial"/>
          <w:b/>
          <w:bCs/>
          <w:caps/>
          <w:color w:val="000000" w:themeColor="text1"/>
          <w:kern w:val="36"/>
          <w:sz w:val="26"/>
          <w:szCs w:val="26"/>
          <w:lang w:eastAsia="fr-FR"/>
        </w:rPr>
        <w:t>AU</w:t>
      </w:r>
      <w:r w:rsidR="00D353BD" w:rsidRPr="008F379D">
        <w:rPr>
          <w:rFonts w:ascii="Arial" w:hAnsi="Arial" w:cs="Arial"/>
          <w:b/>
          <w:bCs/>
          <w:caps/>
          <w:color w:val="000000" w:themeColor="text1"/>
          <w:kern w:val="36"/>
          <w:sz w:val="26"/>
          <w:szCs w:val="26"/>
          <w:lang w:eastAsia="fr-FR"/>
        </w:rPr>
        <w:t xml:space="preserve"> </w:t>
      </w:r>
      <w:r w:rsidRPr="008F379D">
        <w:rPr>
          <w:rFonts w:ascii="Arial" w:hAnsi="Arial" w:cs="Arial"/>
          <w:b/>
          <w:bCs/>
          <w:caps/>
          <w:color w:val="000000" w:themeColor="text1"/>
          <w:kern w:val="36"/>
          <w:sz w:val="26"/>
          <w:szCs w:val="26"/>
          <w:lang w:eastAsia="fr-FR"/>
        </w:rPr>
        <w:t>CENTRE</w:t>
      </w:r>
      <w:r w:rsidR="00D353BD" w:rsidRPr="008F379D">
        <w:rPr>
          <w:rFonts w:ascii="Arial" w:hAnsi="Arial" w:cs="Arial"/>
          <w:b/>
          <w:bCs/>
          <w:caps/>
          <w:color w:val="000000" w:themeColor="text1"/>
          <w:kern w:val="36"/>
          <w:sz w:val="26"/>
          <w:szCs w:val="26"/>
          <w:lang w:eastAsia="fr-FR"/>
        </w:rPr>
        <w:t xml:space="preserve"> </w:t>
      </w:r>
      <w:r w:rsidRPr="008F379D">
        <w:rPr>
          <w:rFonts w:ascii="Arial" w:hAnsi="Arial" w:cs="Arial"/>
          <w:b/>
          <w:bCs/>
          <w:caps/>
          <w:color w:val="000000" w:themeColor="text1"/>
          <w:kern w:val="36"/>
          <w:sz w:val="26"/>
          <w:szCs w:val="26"/>
          <w:lang w:eastAsia="fr-FR"/>
        </w:rPr>
        <w:t>URBAIN</w:t>
      </w:r>
      <w:r w:rsidR="00D353BD" w:rsidRPr="008F379D">
        <w:rPr>
          <w:rFonts w:ascii="Arial" w:hAnsi="Arial" w:cs="Arial"/>
          <w:b/>
          <w:bCs/>
          <w:caps/>
          <w:color w:val="000000" w:themeColor="text1"/>
          <w:kern w:val="36"/>
          <w:sz w:val="26"/>
          <w:szCs w:val="26"/>
          <w:lang w:eastAsia="fr-FR"/>
        </w:rPr>
        <w:t xml:space="preserve"> </w:t>
      </w:r>
      <w:r w:rsidRPr="008F379D">
        <w:rPr>
          <w:rFonts w:ascii="Arial" w:hAnsi="Arial" w:cs="Arial"/>
          <w:b/>
          <w:bCs/>
          <w:caps/>
          <w:color w:val="000000" w:themeColor="text1"/>
          <w:kern w:val="36"/>
          <w:sz w:val="26"/>
          <w:szCs w:val="26"/>
          <w:lang w:eastAsia="fr-FR"/>
        </w:rPr>
        <w:t>NORD-TUNIS</w:t>
      </w:r>
    </w:p>
    <w:p w:rsidR="008C6202" w:rsidRDefault="00EC7436" w:rsidP="00EC7436">
      <w:pPr>
        <w:pStyle w:val="Corpsdetexte"/>
        <w:spacing w:before="35"/>
        <w:jc w:val="center"/>
        <w:rPr>
          <w:rFonts w:ascii="Arial" w:hAnsi="Arial" w:cs="Arial"/>
          <w:b/>
          <w:bCs/>
          <w:caps/>
          <w:color w:val="000000" w:themeColor="text1"/>
          <w:kern w:val="36"/>
          <w:sz w:val="26"/>
          <w:szCs w:val="26"/>
          <w:lang w:eastAsia="fr-FR"/>
        </w:rPr>
      </w:pPr>
      <w:r w:rsidRPr="001D357E">
        <w:rPr>
          <w:rFonts w:ascii="Arial" w:hAnsi="Arial" w:cs="Arial"/>
          <w:b/>
          <w:bCs/>
          <w:caps/>
          <w:color w:val="000000" w:themeColor="text1"/>
          <w:kern w:val="36"/>
          <w:sz w:val="26"/>
          <w:szCs w:val="26"/>
          <w:lang w:eastAsia="fr-FR"/>
        </w:rPr>
        <w:t xml:space="preserve">Section B2, LOT </w:t>
      </w:r>
      <w:r w:rsidR="003B415A" w:rsidRPr="001D357E">
        <w:rPr>
          <w:rFonts w:ascii="Arial" w:hAnsi="Arial" w:cs="Arial"/>
          <w:b/>
          <w:bCs/>
          <w:caps/>
          <w:color w:val="000000" w:themeColor="text1"/>
          <w:kern w:val="36"/>
          <w:sz w:val="26"/>
          <w:szCs w:val="26"/>
          <w:lang w:eastAsia="fr-FR"/>
        </w:rPr>
        <w:t>4</w:t>
      </w:r>
    </w:p>
    <w:p w:rsidR="00067D95" w:rsidRPr="001D357E" w:rsidRDefault="003B415A" w:rsidP="00EC7436">
      <w:pPr>
        <w:pStyle w:val="Corpsdetexte"/>
        <w:spacing w:before="35"/>
        <w:jc w:val="center"/>
        <w:rPr>
          <w:rFonts w:ascii="Arial" w:hAnsi="Arial" w:cs="Arial"/>
          <w:b/>
          <w:bCs/>
          <w:caps/>
          <w:color w:val="000000" w:themeColor="text1"/>
          <w:kern w:val="36"/>
          <w:sz w:val="26"/>
          <w:szCs w:val="26"/>
          <w:lang w:eastAsia="fr-FR"/>
        </w:rPr>
      </w:pPr>
      <w:r>
        <w:rPr>
          <w:rFonts w:ascii="Arial" w:hAnsi="Arial" w:cs="Arial"/>
          <w:b/>
          <w:bCs/>
          <w:caps/>
          <w:color w:val="000000" w:themeColor="text1"/>
          <w:kern w:val="36"/>
          <w:sz w:val="26"/>
          <w:szCs w:val="26"/>
          <w:lang w:eastAsia="fr-FR"/>
        </w:rPr>
        <w:t>TITRE</w:t>
      </w:r>
      <w:r w:rsidR="008E3759">
        <w:rPr>
          <w:rFonts w:ascii="Arial" w:hAnsi="Arial" w:cs="Arial"/>
          <w:b/>
          <w:bCs/>
          <w:caps/>
          <w:color w:val="000000" w:themeColor="text1"/>
          <w:kern w:val="36"/>
          <w:sz w:val="26"/>
          <w:szCs w:val="26"/>
          <w:lang w:eastAsia="fr-FR"/>
        </w:rPr>
        <w:t xml:space="preserve"> foncier n°:220500 Tunis</w:t>
      </w:r>
    </w:p>
    <w:p w:rsidR="00067D95" w:rsidRDefault="00067D95">
      <w:pPr>
        <w:pStyle w:val="Corpsdetexte"/>
        <w:rPr>
          <w:b/>
          <w:sz w:val="36"/>
        </w:rPr>
      </w:pPr>
    </w:p>
    <w:p w:rsidR="00067D95" w:rsidRDefault="00067D95">
      <w:pPr>
        <w:pStyle w:val="Corpsdetexte"/>
        <w:rPr>
          <w:b/>
          <w:sz w:val="36"/>
        </w:rPr>
      </w:pPr>
    </w:p>
    <w:p w:rsidR="00067D95" w:rsidRDefault="00067D95">
      <w:pPr>
        <w:pStyle w:val="Corpsdetexte"/>
        <w:rPr>
          <w:b/>
          <w:sz w:val="36"/>
        </w:rPr>
      </w:pPr>
    </w:p>
    <w:p w:rsidR="00067D95" w:rsidRDefault="00067D95">
      <w:pPr>
        <w:pStyle w:val="Corpsdetexte"/>
        <w:rPr>
          <w:b/>
          <w:sz w:val="36"/>
        </w:rPr>
      </w:pPr>
    </w:p>
    <w:p w:rsidR="00D353BD" w:rsidRDefault="00D353BD">
      <w:pPr>
        <w:pStyle w:val="Corpsdetexte"/>
        <w:rPr>
          <w:b/>
          <w:sz w:val="36"/>
        </w:rPr>
      </w:pPr>
    </w:p>
    <w:p w:rsidR="00D353BD" w:rsidRDefault="00D353BD">
      <w:pPr>
        <w:pStyle w:val="Corpsdetexte"/>
        <w:rPr>
          <w:b/>
          <w:sz w:val="36"/>
        </w:rPr>
      </w:pPr>
    </w:p>
    <w:p w:rsidR="00D353BD" w:rsidRDefault="00D353BD">
      <w:pPr>
        <w:pStyle w:val="Corpsdetexte"/>
        <w:rPr>
          <w:b/>
          <w:sz w:val="36"/>
        </w:rPr>
      </w:pPr>
    </w:p>
    <w:p w:rsidR="00D353BD" w:rsidRDefault="00D353BD">
      <w:pPr>
        <w:pStyle w:val="Corpsdetexte"/>
        <w:rPr>
          <w:b/>
          <w:sz w:val="36"/>
        </w:rPr>
      </w:pPr>
    </w:p>
    <w:p w:rsidR="00D353BD" w:rsidRDefault="00D353BD">
      <w:pPr>
        <w:pStyle w:val="Corpsdetexte"/>
        <w:rPr>
          <w:b/>
          <w:sz w:val="36"/>
        </w:rPr>
      </w:pPr>
    </w:p>
    <w:p w:rsidR="00D353BD" w:rsidRDefault="00D353BD">
      <w:pPr>
        <w:pStyle w:val="Corpsdetexte"/>
        <w:rPr>
          <w:b/>
          <w:sz w:val="36"/>
        </w:rPr>
      </w:pPr>
    </w:p>
    <w:p w:rsidR="00D353BD" w:rsidRDefault="00D353BD">
      <w:pPr>
        <w:pStyle w:val="Corpsdetexte"/>
        <w:rPr>
          <w:b/>
          <w:sz w:val="36"/>
        </w:rPr>
      </w:pPr>
    </w:p>
    <w:p w:rsidR="00D353BD" w:rsidRDefault="00D353BD">
      <w:pPr>
        <w:pStyle w:val="Corpsdetexte"/>
        <w:rPr>
          <w:b/>
          <w:sz w:val="36"/>
        </w:rPr>
      </w:pPr>
    </w:p>
    <w:p w:rsidR="00D353BD" w:rsidRDefault="00D353BD">
      <w:pPr>
        <w:pStyle w:val="Corpsdetexte"/>
        <w:rPr>
          <w:b/>
          <w:sz w:val="36"/>
        </w:rPr>
      </w:pPr>
    </w:p>
    <w:p w:rsidR="00067D95" w:rsidRDefault="00067D95">
      <w:pPr>
        <w:pStyle w:val="Corpsdetexte"/>
        <w:rPr>
          <w:b/>
          <w:sz w:val="36"/>
        </w:rPr>
      </w:pPr>
    </w:p>
    <w:p w:rsidR="00067D95" w:rsidRDefault="00067D95">
      <w:pPr>
        <w:pStyle w:val="Corpsdetexte"/>
        <w:spacing w:before="271"/>
        <w:rPr>
          <w:b/>
          <w:sz w:val="36"/>
        </w:rPr>
      </w:pPr>
    </w:p>
    <w:p w:rsidR="00067D95" w:rsidRDefault="0072264F">
      <w:pPr>
        <w:ind w:right="268"/>
        <w:jc w:val="right"/>
        <w:rPr>
          <w:b/>
          <w:i/>
          <w:sz w:val="28"/>
        </w:rPr>
      </w:pPr>
      <w:r>
        <w:rPr>
          <w:b/>
          <w:i/>
          <w:sz w:val="28"/>
        </w:rPr>
        <w:t>NOVEMBRE</w:t>
      </w:r>
      <w:r w:rsidR="0077229E">
        <w:rPr>
          <w:b/>
          <w:i/>
          <w:sz w:val="28"/>
        </w:rPr>
        <w:t xml:space="preserve"> </w:t>
      </w:r>
      <w:r w:rsidR="00F2062A">
        <w:rPr>
          <w:b/>
          <w:i/>
          <w:sz w:val="28"/>
        </w:rPr>
        <w:t xml:space="preserve"> </w:t>
      </w:r>
      <w:r w:rsidR="00183121">
        <w:rPr>
          <w:b/>
          <w:i/>
          <w:spacing w:val="-4"/>
          <w:sz w:val="28"/>
        </w:rPr>
        <w:t>2024</w:t>
      </w:r>
    </w:p>
    <w:p w:rsidR="00067D95" w:rsidRDefault="00067D95">
      <w:pPr>
        <w:jc w:val="right"/>
        <w:rPr>
          <w:sz w:val="28"/>
        </w:rPr>
        <w:sectPr w:rsidR="00067D95">
          <w:footerReference w:type="default" r:id="rId9"/>
          <w:type w:val="continuous"/>
          <w:pgSz w:w="11910" w:h="16840"/>
          <w:pgMar w:top="760" w:right="860" w:bottom="520" w:left="880" w:header="0" w:footer="326" w:gutter="0"/>
          <w:pgNumType w:start="1"/>
          <w:cols w:space="720"/>
        </w:sectPr>
      </w:pPr>
    </w:p>
    <w:p w:rsidR="00067D95" w:rsidRDefault="006F330F">
      <w:pPr>
        <w:spacing w:before="62"/>
        <w:ind w:left="1143" w:right="875"/>
        <w:jc w:val="center"/>
        <w:rPr>
          <w:b/>
          <w:sz w:val="56"/>
        </w:rPr>
      </w:pPr>
      <w:r w:rsidRPr="006F330F">
        <w:lastRenderedPageBreak/>
        <w:pict>
          <v:group id="docshapegroup18" o:spid="_x0000_s1077" style="position:absolute;left:0;text-align:left;margin-left:24pt;margin-top:24pt;width:547.45pt;height:794.05pt;z-index:-16029696;mso-position-horizontal-relative:page;mso-position-vertical-relative:page" coordorigin="480,480" coordsize="10949,15881">
            <v:shape id="docshape19" o:spid="_x0000_s1080"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20" o:spid="_x0000_s1079" style="position:absolute;left:508;top:16341;width:10891;height:10" stroked="f"/>
            <v:shape id="docshape21" o:spid="_x0000_s1078"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183121">
        <w:rPr>
          <w:b/>
          <w:smallCaps/>
          <w:spacing w:val="-2"/>
          <w:sz w:val="56"/>
        </w:rPr>
        <w:t>Sommaire</w:t>
      </w:r>
    </w:p>
    <w:p w:rsidR="00067D95" w:rsidRDefault="00067D95">
      <w:pPr>
        <w:pStyle w:val="Corpsdetexte"/>
        <w:rPr>
          <w:b/>
          <w:sz w:val="45"/>
        </w:rPr>
      </w:pPr>
    </w:p>
    <w:p w:rsidR="00067D95" w:rsidRDefault="00067D95">
      <w:pPr>
        <w:pStyle w:val="Corpsdetexte"/>
        <w:rPr>
          <w:b/>
          <w:sz w:val="45"/>
        </w:rPr>
      </w:pPr>
    </w:p>
    <w:p w:rsidR="00067D95" w:rsidRDefault="00183121">
      <w:pPr>
        <w:pStyle w:val="Paragraphedeliste"/>
        <w:numPr>
          <w:ilvl w:val="0"/>
          <w:numId w:val="9"/>
        </w:numPr>
        <w:tabs>
          <w:tab w:val="left" w:pos="1054"/>
        </w:tabs>
        <w:ind w:left="1054" w:hanging="516"/>
        <w:rPr>
          <w:b/>
          <w:sz w:val="56"/>
        </w:rPr>
      </w:pPr>
      <w:r>
        <w:rPr>
          <w:b/>
          <w:smallCaps/>
          <w:sz w:val="56"/>
        </w:rPr>
        <w:t>Cahier</w:t>
      </w:r>
      <w:r w:rsidR="00185E5C">
        <w:rPr>
          <w:b/>
          <w:smallCaps/>
          <w:sz w:val="56"/>
        </w:rPr>
        <w:t xml:space="preserve"> </w:t>
      </w:r>
      <w:r>
        <w:rPr>
          <w:b/>
          <w:smallCaps/>
          <w:sz w:val="56"/>
        </w:rPr>
        <w:t>des</w:t>
      </w:r>
      <w:r w:rsidR="00185E5C">
        <w:rPr>
          <w:b/>
          <w:smallCaps/>
          <w:sz w:val="56"/>
        </w:rPr>
        <w:t xml:space="preserve"> </w:t>
      </w:r>
      <w:r>
        <w:rPr>
          <w:b/>
          <w:smallCaps/>
          <w:spacing w:val="-2"/>
          <w:sz w:val="56"/>
        </w:rPr>
        <w:t>Charges</w:t>
      </w:r>
    </w:p>
    <w:p w:rsidR="00067D95" w:rsidRDefault="00183121">
      <w:pPr>
        <w:pStyle w:val="Paragraphedeliste"/>
        <w:numPr>
          <w:ilvl w:val="0"/>
          <w:numId w:val="9"/>
        </w:numPr>
        <w:tabs>
          <w:tab w:val="left" w:pos="1271"/>
        </w:tabs>
        <w:spacing w:before="201"/>
        <w:ind w:left="1271" w:hanging="733"/>
        <w:rPr>
          <w:b/>
          <w:sz w:val="56"/>
        </w:rPr>
      </w:pPr>
      <w:r>
        <w:rPr>
          <w:b/>
          <w:smallCaps/>
          <w:sz w:val="56"/>
        </w:rPr>
        <w:t>Lettre</w:t>
      </w:r>
      <w:r w:rsidR="00185E5C">
        <w:rPr>
          <w:b/>
          <w:smallCaps/>
          <w:sz w:val="56"/>
        </w:rPr>
        <w:t xml:space="preserve"> </w:t>
      </w:r>
      <w:r>
        <w:rPr>
          <w:b/>
          <w:smallCaps/>
          <w:sz w:val="56"/>
        </w:rPr>
        <w:t>de</w:t>
      </w:r>
      <w:r w:rsidR="00185E5C">
        <w:rPr>
          <w:b/>
          <w:smallCaps/>
          <w:sz w:val="56"/>
        </w:rPr>
        <w:t xml:space="preserve"> </w:t>
      </w:r>
      <w:r>
        <w:rPr>
          <w:b/>
          <w:smallCaps/>
          <w:spacing w:val="-2"/>
          <w:sz w:val="56"/>
        </w:rPr>
        <w:t>soumission</w:t>
      </w:r>
    </w:p>
    <w:p w:rsidR="00067D95" w:rsidRDefault="00183121">
      <w:pPr>
        <w:pStyle w:val="Paragraphedeliste"/>
        <w:numPr>
          <w:ilvl w:val="0"/>
          <w:numId w:val="9"/>
        </w:numPr>
        <w:tabs>
          <w:tab w:val="left" w:pos="1489"/>
        </w:tabs>
        <w:spacing w:before="201"/>
        <w:ind w:left="1489" w:hanging="951"/>
        <w:rPr>
          <w:b/>
          <w:sz w:val="56"/>
        </w:rPr>
      </w:pPr>
      <w:r>
        <w:rPr>
          <w:b/>
          <w:smallCaps/>
          <w:sz w:val="56"/>
        </w:rPr>
        <w:t>Annexes</w:t>
      </w:r>
      <w:r>
        <w:rPr>
          <w:b/>
          <w:smallCaps/>
          <w:spacing w:val="-10"/>
          <w:sz w:val="56"/>
        </w:rPr>
        <w:t>:</w:t>
      </w:r>
    </w:p>
    <w:p w:rsidR="00067D95" w:rsidRDefault="00067D95">
      <w:pPr>
        <w:pStyle w:val="Corpsdetexte"/>
        <w:spacing w:before="145"/>
        <w:rPr>
          <w:b/>
          <w:sz w:val="28"/>
        </w:rPr>
      </w:pPr>
    </w:p>
    <w:p w:rsidR="00067D95" w:rsidRPr="00B720FE" w:rsidRDefault="00183121" w:rsidP="00B720FE">
      <w:pPr>
        <w:pStyle w:val="Paragraphedeliste"/>
        <w:numPr>
          <w:ilvl w:val="1"/>
          <w:numId w:val="9"/>
        </w:numPr>
        <w:tabs>
          <w:tab w:val="left" w:pos="1389"/>
        </w:tabs>
        <w:spacing w:before="1" w:line="321" w:lineRule="exact"/>
        <w:ind w:left="1389" w:hanging="491"/>
        <w:rPr>
          <w:sz w:val="28"/>
        </w:rPr>
      </w:pPr>
      <w:r>
        <w:rPr>
          <w:sz w:val="28"/>
        </w:rPr>
        <w:t>Identification</w:t>
      </w:r>
      <w:r w:rsidR="00185E5C">
        <w:rPr>
          <w:sz w:val="28"/>
        </w:rPr>
        <w:t xml:space="preserve"> </w:t>
      </w:r>
      <w:r>
        <w:rPr>
          <w:sz w:val="28"/>
        </w:rPr>
        <w:t>du</w:t>
      </w:r>
      <w:r w:rsidR="00185E5C">
        <w:rPr>
          <w:sz w:val="28"/>
        </w:rPr>
        <w:t xml:space="preserve"> </w:t>
      </w:r>
      <w:r>
        <w:rPr>
          <w:spacing w:val="-2"/>
          <w:sz w:val="28"/>
        </w:rPr>
        <w:t>soumissionnaire</w:t>
      </w:r>
      <w:r w:rsidR="004C0F24">
        <w:rPr>
          <w:spacing w:val="-2"/>
          <w:sz w:val="28"/>
        </w:rPr>
        <w:t>.</w:t>
      </w:r>
    </w:p>
    <w:p w:rsidR="008E3759" w:rsidRDefault="008E3759" w:rsidP="008E3759">
      <w:pPr>
        <w:pStyle w:val="Paragraphedeliste"/>
        <w:numPr>
          <w:ilvl w:val="1"/>
          <w:numId w:val="9"/>
        </w:numPr>
        <w:tabs>
          <w:tab w:val="left" w:pos="1389"/>
        </w:tabs>
        <w:spacing w:line="320" w:lineRule="exact"/>
        <w:rPr>
          <w:sz w:val="28"/>
        </w:rPr>
      </w:pPr>
      <w:r>
        <w:rPr>
          <w:sz w:val="28"/>
        </w:rPr>
        <w:t xml:space="preserve">*Copie du titre foncier du terrain </w:t>
      </w:r>
    </w:p>
    <w:p w:rsidR="004C0F24" w:rsidRPr="005E13E1" w:rsidRDefault="008E3759" w:rsidP="004C0F24">
      <w:pPr>
        <w:pStyle w:val="Paragraphedeliste"/>
        <w:numPr>
          <w:ilvl w:val="1"/>
          <w:numId w:val="9"/>
        </w:numPr>
        <w:tabs>
          <w:tab w:val="left" w:pos="1389"/>
        </w:tabs>
        <w:spacing w:line="320" w:lineRule="exact"/>
        <w:rPr>
          <w:sz w:val="28"/>
        </w:rPr>
      </w:pPr>
      <w:r>
        <w:rPr>
          <w:sz w:val="28"/>
        </w:rPr>
        <w:t>*</w:t>
      </w:r>
      <w:r w:rsidR="004C0F24" w:rsidRPr="0048216D">
        <w:rPr>
          <w:sz w:val="28"/>
        </w:rPr>
        <w:t>Copie du cahier des charges AFH</w:t>
      </w:r>
      <w:r w:rsidR="004C0F24">
        <w:rPr>
          <w:sz w:val="28"/>
        </w:rPr>
        <w:t>.</w:t>
      </w:r>
    </w:p>
    <w:p w:rsidR="004C0F24" w:rsidRPr="00185E5C" w:rsidRDefault="004C0F24" w:rsidP="004C0F24">
      <w:pPr>
        <w:pStyle w:val="Paragraphedeliste"/>
        <w:numPr>
          <w:ilvl w:val="1"/>
          <w:numId w:val="9"/>
        </w:numPr>
        <w:tabs>
          <w:tab w:val="left" w:pos="1389"/>
        </w:tabs>
        <w:spacing w:line="320" w:lineRule="exact"/>
        <w:rPr>
          <w:sz w:val="28"/>
        </w:rPr>
      </w:pPr>
      <w:r w:rsidRPr="0077229E">
        <w:rPr>
          <w:sz w:val="28"/>
        </w:rPr>
        <w:t>Modèle de déclaration sur l’honneur</w:t>
      </w:r>
      <w:r>
        <w:rPr>
          <w:sz w:val="28"/>
        </w:rPr>
        <w:t>.</w:t>
      </w:r>
    </w:p>
    <w:p w:rsidR="004C0F24" w:rsidRPr="0048216D" w:rsidRDefault="004C0F24" w:rsidP="004C0F24">
      <w:pPr>
        <w:pStyle w:val="Paragraphedeliste"/>
        <w:numPr>
          <w:ilvl w:val="1"/>
          <w:numId w:val="9"/>
        </w:numPr>
        <w:tabs>
          <w:tab w:val="left" w:pos="1389"/>
        </w:tabs>
        <w:spacing w:line="320" w:lineRule="exact"/>
        <w:rPr>
          <w:sz w:val="28"/>
        </w:rPr>
      </w:pPr>
      <w:r w:rsidRPr="00185E5C">
        <w:rPr>
          <w:sz w:val="28"/>
        </w:rPr>
        <w:t xml:space="preserve">Modèle de la caution </w:t>
      </w:r>
      <w:r w:rsidRPr="00185E5C">
        <w:rPr>
          <w:spacing w:val="-2"/>
          <w:sz w:val="28"/>
        </w:rPr>
        <w:t>bancaire</w:t>
      </w:r>
      <w:r>
        <w:rPr>
          <w:spacing w:val="-2"/>
          <w:sz w:val="28"/>
        </w:rPr>
        <w:t>.</w:t>
      </w:r>
    </w:p>
    <w:p w:rsidR="004C0F24" w:rsidRPr="005E13E1" w:rsidRDefault="004C0F24" w:rsidP="004C0F24">
      <w:pPr>
        <w:tabs>
          <w:tab w:val="left" w:pos="1389"/>
        </w:tabs>
        <w:spacing w:line="320" w:lineRule="exact"/>
        <w:rPr>
          <w:sz w:val="28"/>
        </w:rPr>
      </w:pPr>
    </w:p>
    <w:p w:rsidR="004C0F24" w:rsidRDefault="004C0F24" w:rsidP="004C0F24">
      <w:pPr>
        <w:pStyle w:val="Paragraphedeliste"/>
        <w:tabs>
          <w:tab w:val="left" w:pos="1389"/>
        </w:tabs>
        <w:spacing w:line="320" w:lineRule="exact"/>
        <w:ind w:left="1390" w:firstLine="0"/>
        <w:rPr>
          <w:sz w:val="28"/>
        </w:rPr>
      </w:pPr>
    </w:p>
    <w:p w:rsidR="004C0F24" w:rsidRPr="00400A62" w:rsidRDefault="008E3759" w:rsidP="008E3759">
      <w:pPr>
        <w:tabs>
          <w:tab w:val="left" w:pos="1389"/>
        </w:tabs>
        <w:spacing w:line="320" w:lineRule="exact"/>
        <w:rPr>
          <w:sz w:val="28"/>
          <w:rtl/>
          <w:lang w:bidi="ar-TN"/>
        </w:rPr>
      </w:pPr>
      <w:r>
        <w:rPr>
          <w:sz w:val="28"/>
        </w:rPr>
        <w:t>* D</w:t>
      </w:r>
      <w:r w:rsidR="004C0F24" w:rsidRPr="005E13E1">
        <w:rPr>
          <w:sz w:val="28"/>
        </w:rPr>
        <w:t xml:space="preserve">ocuments </w:t>
      </w:r>
      <w:r w:rsidR="004C0F24">
        <w:rPr>
          <w:sz w:val="28"/>
        </w:rPr>
        <w:t>s</w:t>
      </w:r>
      <w:r>
        <w:rPr>
          <w:sz w:val="28"/>
        </w:rPr>
        <w:t>er</w:t>
      </w:r>
      <w:r w:rsidR="004C0F24">
        <w:rPr>
          <w:sz w:val="28"/>
        </w:rPr>
        <w:t xml:space="preserve">ont remis à toute personne </w:t>
      </w:r>
      <w:r w:rsidR="004C0F24" w:rsidRPr="005E13E1">
        <w:rPr>
          <w:sz w:val="28"/>
        </w:rPr>
        <w:t>intéressé</w:t>
      </w:r>
      <w:r w:rsidR="004C0F24">
        <w:rPr>
          <w:sz w:val="28"/>
        </w:rPr>
        <w:t>e</w:t>
      </w:r>
      <w:r w:rsidR="004C0F24" w:rsidRPr="005E13E1">
        <w:rPr>
          <w:sz w:val="28"/>
        </w:rPr>
        <w:t xml:space="preserve"> </w:t>
      </w:r>
      <w:r w:rsidR="004C0F24">
        <w:rPr>
          <w:sz w:val="28"/>
        </w:rPr>
        <w:t>suite</w:t>
      </w:r>
      <w:r w:rsidR="004C0F24" w:rsidRPr="005E13E1">
        <w:rPr>
          <w:sz w:val="28"/>
        </w:rPr>
        <w:t xml:space="preserve"> demande présentée à cet effet.</w:t>
      </w:r>
    </w:p>
    <w:p w:rsidR="004C0F24" w:rsidRDefault="004C0F24" w:rsidP="004C0F24">
      <w:pPr>
        <w:pStyle w:val="Paragraphedeliste"/>
        <w:tabs>
          <w:tab w:val="left" w:pos="1389"/>
        </w:tabs>
        <w:spacing w:before="1" w:line="321" w:lineRule="exact"/>
        <w:ind w:left="1389" w:firstLine="0"/>
        <w:rPr>
          <w:sz w:val="28"/>
        </w:rPr>
      </w:pPr>
    </w:p>
    <w:p w:rsidR="004C0F24" w:rsidRDefault="004C0F24" w:rsidP="004C0F24">
      <w:pPr>
        <w:pStyle w:val="Paragraphedeliste"/>
        <w:tabs>
          <w:tab w:val="left" w:pos="1389"/>
        </w:tabs>
        <w:spacing w:before="1" w:line="321" w:lineRule="exact"/>
        <w:ind w:left="1389" w:firstLine="0"/>
        <w:rPr>
          <w:sz w:val="28"/>
        </w:rPr>
      </w:pPr>
    </w:p>
    <w:p w:rsidR="004C0F24" w:rsidRDefault="004C0F24" w:rsidP="004C0F24">
      <w:pPr>
        <w:pStyle w:val="Paragraphedeliste"/>
        <w:tabs>
          <w:tab w:val="left" w:pos="1389"/>
        </w:tabs>
        <w:spacing w:before="1" w:line="321" w:lineRule="exact"/>
        <w:ind w:left="1389" w:firstLine="0"/>
        <w:rPr>
          <w:sz w:val="28"/>
        </w:rPr>
      </w:pPr>
    </w:p>
    <w:p w:rsidR="00067D95" w:rsidRDefault="00067D95">
      <w:pPr>
        <w:rPr>
          <w:sz w:val="28"/>
        </w:rPr>
      </w:pPr>
    </w:p>
    <w:p w:rsidR="00D353BD" w:rsidRDefault="00D353BD" w:rsidP="00D353BD">
      <w:pPr>
        <w:pStyle w:val="Corpsdetexte"/>
        <w:spacing w:before="143"/>
        <w:rPr>
          <w:b/>
          <w:sz w:val="28"/>
        </w:rPr>
      </w:pPr>
    </w:p>
    <w:p w:rsidR="00067D95" w:rsidRDefault="006F330F">
      <w:pPr>
        <w:pStyle w:val="Corpsdetexte"/>
        <w:rPr>
          <w:sz w:val="58"/>
        </w:rPr>
      </w:pPr>
      <w:r w:rsidRPr="006F330F">
        <w:pict>
          <v:group id="docshapegroup22" o:spid="_x0000_s1073" style="position:absolute;margin-left:24pt;margin-top:24pt;width:547.45pt;height:794.05pt;z-index:-16029184;mso-position-horizontal-relative:page;mso-position-vertical-relative:page" coordorigin="480,480" coordsize="10949,15881">
            <v:shape id="docshape23" o:spid="_x0000_s1076"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24" o:spid="_x0000_s1075" style="position:absolute;left:508;top:16341;width:10891;height:10" stroked="f"/>
            <v:shape id="docshape25" o:spid="_x0000_s1074"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p>
    <w:p w:rsidR="00067D95" w:rsidRDefault="00067D95">
      <w:pPr>
        <w:pStyle w:val="Corpsdetexte"/>
        <w:rPr>
          <w:sz w:val="58"/>
        </w:rPr>
      </w:pPr>
    </w:p>
    <w:p w:rsidR="00067D95" w:rsidRDefault="00067D95">
      <w:pPr>
        <w:pStyle w:val="Corpsdetexte"/>
        <w:rPr>
          <w:sz w:val="58"/>
        </w:rPr>
      </w:pPr>
    </w:p>
    <w:p w:rsidR="00067D95" w:rsidRDefault="00067D95">
      <w:pPr>
        <w:pStyle w:val="Corpsdetexte"/>
        <w:rPr>
          <w:sz w:val="58"/>
        </w:rPr>
      </w:pPr>
    </w:p>
    <w:p w:rsidR="00A91CD1" w:rsidRDefault="00A91CD1">
      <w:pPr>
        <w:pStyle w:val="Corpsdetexte"/>
        <w:rPr>
          <w:sz w:val="58"/>
        </w:rPr>
      </w:pPr>
    </w:p>
    <w:p w:rsidR="00A91CD1" w:rsidRDefault="00A91CD1">
      <w:pPr>
        <w:pStyle w:val="Corpsdetexte"/>
        <w:rPr>
          <w:sz w:val="58"/>
        </w:rPr>
      </w:pPr>
    </w:p>
    <w:p w:rsidR="00A91CD1" w:rsidRDefault="00A91CD1">
      <w:pPr>
        <w:pStyle w:val="Corpsdetexte"/>
        <w:rPr>
          <w:sz w:val="58"/>
        </w:rPr>
      </w:pPr>
    </w:p>
    <w:p w:rsidR="00A91CD1" w:rsidRDefault="00A91CD1">
      <w:pPr>
        <w:pStyle w:val="Corpsdetexte"/>
        <w:rPr>
          <w:sz w:val="58"/>
        </w:rPr>
      </w:pPr>
    </w:p>
    <w:p w:rsidR="008E3759" w:rsidRDefault="008E3759">
      <w:pPr>
        <w:pStyle w:val="Corpsdetexte"/>
        <w:rPr>
          <w:sz w:val="58"/>
        </w:rPr>
      </w:pPr>
    </w:p>
    <w:p w:rsidR="008E3759" w:rsidRDefault="008E3759">
      <w:pPr>
        <w:pStyle w:val="Corpsdetexte"/>
        <w:rPr>
          <w:sz w:val="58"/>
        </w:rPr>
      </w:pPr>
    </w:p>
    <w:p w:rsidR="008E3759" w:rsidRDefault="008E3759">
      <w:pPr>
        <w:pStyle w:val="Corpsdetexte"/>
        <w:rPr>
          <w:sz w:val="58"/>
        </w:rPr>
      </w:pPr>
    </w:p>
    <w:p w:rsidR="008E3759" w:rsidRDefault="008E3759">
      <w:pPr>
        <w:pStyle w:val="Corpsdetexte"/>
        <w:rPr>
          <w:sz w:val="58"/>
        </w:rPr>
      </w:pPr>
    </w:p>
    <w:p w:rsidR="00067D95" w:rsidRDefault="00067D95">
      <w:pPr>
        <w:pStyle w:val="Corpsdetexte"/>
        <w:spacing w:before="51"/>
        <w:rPr>
          <w:sz w:val="58"/>
        </w:rPr>
      </w:pPr>
    </w:p>
    <w:p w:rsidR="00067D95" w:rsidRDefault="00183121">
      <w:pPr>
        <w:pStyle w:val="Heading1"/>
        <w:spacing w:before="1"/>
        <w:ind w:left="1143" w:right="877"/>
        <w:jc w:val="center"/>
      </w:pPr>
      <w:r>
        <w:rPr>
          <w:smallCaps/>
        </w:rPr>
        <w:t>I-Cahier</w:t>
      </w:r>
      <w:r w:rsidR="00E44237">
        <w:rPr>
          <w:smallCaps/>
        </w:rPr>
        <w:t xml:space="preserve"> </w:t>
      </w:r>
      <w:r>
        <w:rPr>
          <w:smallCaps/>
        </w:rPr>
        <w:t>des</w:t>
      </w:r>
      <w:r w:rsidR="00E44237">
        <w:rPr>
          <w:smallCaps/>
        </w:rPr>
        <w:t xml:space="preserve"> </w:t>
      </w:r>
      <w:r>
        <w:rPr>
          <w:smallCaps/>
          <w:spacing w:val="-2"/>
        </w:rPr>
        <w:t>Charges</w:t>
      </w:r>
    </w:p>
    <w:p w:rsidR="00067D95" w:rsidRDefault="00067D95">
      <w:pPr>
        <w:jc w:val="center"/>
        <w:sectPr w:rsidR="00067D95">
          <w:pgSz w:w="11910" w:h="16840"/>
          <w:pgMar w:top="1920" w:right="860" w:bottom="520" w:left="880" w:header="0" w:footer="326" w:gutter="0"/>
          <w:cols w:space="720"/>
        </w:sectPr>
      </w:pPr>
    </w:p>
    <w:p w:rsidR="00067D95" w:rsidRDefault="006F330F">
      <w:pPr>
        <w:pStyle w:val="Heading3"/>
        <w:spacing w:before="110"/>
      </w:pPr>
      <w:r>
        <w:lastRenderedPageBreak/>
        <w:pict>
          <v:rect id="docshape26" o:spid="_x0000_s1072" style="position:absolute;left:0;text-align:left;margin-left:70.95pt;margin-top:18.05pt;width:57.35pt;height:1.2pt;z-index:-16028672;mso-position-horizontal-relative:page" fillcolor="black" stroked="f">
            <w10:wrap anchorx="page"/>
          </v:rect>
        </w:pict>
      </w:r>
      <w:r>
        <w:pict>
          <v:group id="docshapegroup27" o:spid="_x0000_s1068" style="position:absolute;left:0;text-align:left;margin-left:24pt;margin-top:24pt;width:547.45pt;height:794.05pt;z-index:-16028160;mso-position-horizontal-relative:page;mso-position-vertical-relative:page" coordorigin="480,480" coordsize="10949,15881">
            <v:shape id="docshape28" o:spid="_x0000_s1071"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29" o:spid="_x0000_s1070" style="position:absolute;left:508;top:16341;width:10891;height:10" stroked="f"/>
            <v:shape id="docshape30" o:spid="_x0000_s1069"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183121">
        <w:t>Article1</w:t>
      </w:r>
      <w:r w:rsidR="00183121">
        <w:rPr>
          <w:vertAlign w:val="superscript"/>
        </w:rPr>
        <w:t>er</w:t>
      </w:r>
      <w:r w:rsidR="00183121">
        <w:t xml:space="preserve">: </w:t>
      </w:r>
      <w:r w:rsidR="00183121">
        <w:rPr>
          <w:spacing w:val="-2"/>
        </w:rPr>
        <w:t>Préambule</w:t>
      </w:r>
    </w:p>
    <w:p w:rsidR="00067D95" w:rsidRDefault="00183121" w:rsidP="002D3638">
      <w:pPr>
        <w:ind w:left="538" w:right="269"/>
        <w:jc w:val="both"/>
        <w:rPr>
          <w:b/>
          <w:sz w:val="24"/>
        </w:rPr>
      </w:pPr>
      <w:r>
        <w:rPr>
          <w:sz w:val="24"/>
        </w:rPr>
        <w:t xml:space="preserve">La </w:t>
      </w:r>
      <w:r w:rsidR="00185E5C">
        <w:rPr>
          <w:sz w:val="24"/>
        </w:rPr>
        <w:t>Compagnie Tunisienne de Forage</w:t>
      </w:r>
      <w:r>
        <w:rPr>
          <w:sz w:val="24"/>
        </w:rPr>
        <w:t xml:space="preserve"> « </w:t>
      </w:r>
      <w:r w:rsidR="00185E5C">
        <w:rPr>
          <w:sz w:val="24"/>
        </w:rPr>
        <w:t>CTF</w:t>
      </w:r>
      <w:r>
        <w:rPr>
          <w:sz w:val="24"/>
        </w:rPr>
        <w:t xml:space="preserve"> » sise </w:t>
      </w:r>
      <w:r w:rsidR="00185E5C">
        <w:rPr>
          <w:sz w:val="24"/>
        </w:rPr>
        <w:t xml:space="preserve">au 19.Rue de l’Artisanat Charguia 02 ARIANA </w:t>
      </w:r>
      <w:r>
        <w:rPr>
          <w:sz w:val="24"/>
        </w:rPr>
        <w:t xml:space="preserve"> se propose de céder </w:t>
      </w:r>
      <w:r>
        <w:rPr>
          <w:b/>
          <w:sz w:val="24"/>
        </w:rPr>
        <w:t xml:space="preserve">aux enchères sous pli fermé </w:t>
      </w:r>
      <w:r>
        <w:rPr>
          <w:sz w:val="24"/>
        </w:rPr>
        <w:t xml:space="preserve">un </w:t>
      </w:r>
      <w:r w:rsidR="001324B8">
        <w:rPr>
          <w:sz w:val="24"/>
        </w:rPr>
        <w:t>terrain</w:t>
      </w:r>
      <w:r w:rsidR="0048216D">
        <w:rPr>
          <w:sz w:val="24"/>
        </w:rPr>
        <w:t xml:space="preserve"> nu,</w:t>
      </w:r>
      <w:r w:rsidR="001324B8">
        <w:rPr>
          <w:sz w:val="24"/>
        </w:rPr>
        <w:t xml:space="preserve"> </w:t>
      </w:r>
      <w:r w:rsidR="00377C6F">
        <w:rPr>
          <w:sz w:val="24"/>
        </w:rPr>
        <w:t>clôturé, d’une</w:t>
      </w:r>
      <w:r>
        <w:rPr>
          <w:sz w:val="24"/>
        </w:rPr>
        <w:t xml:space="preserve"> </w:t>
      </w:r>
      <w:r w:rsidR="002D3638">
        <w:rPr>
          <w:sz w:val="24"/>
        </w:rPr>
        <w:t xml:space="preserve">superficie </w:t>
      </w:r>
      <w:r>
        <w:rPr>
          <w:sz w:val="24"/>
        </w:rPr>
        <w:t xml:space="preserve"> de </w:t>
      </w:r>
      <w:r w:rsidR="001324B8" w:rsidRPr="008C6202">
        <w:rPr>
          <w:b/>
          <w:bCs/>
          <w:sz w:val="24"/>
        </w:rPr>
        <w:t>2525</w:t>
      </w:r>
      <w:r>
        <w:rPr>
          <w:sz w:val="24"/>
        </w:rPr>
        <w:t xml:space="preserve"> </w:t>
      </w:r>
      <w:r w:rsidRPr="008C6202">
        <w:rPr>
          <w:b/>
          <w:bCs/>
          <w:sz w:val="24"/>
        </w:rPr>
        <w:t>m²</w:t>
      </w:r>
      <w:r>
        <w:rPr>
          <w:sz w:val="24"/>
        </w:rPr>
        <w:t xml:space="preserve">, dans l’état où il se trouve, </w:t>
      </w:r>
      <w:r>
        <w:rPr>
          <w:b/>
          <w:sz w:val="24"/>
        </w:rPr>
        <w:t xml:space="preserve">situé au </w:t>
      </w:r>
      <w:r w:rsidR="00B720FE">
        <w:rPr>
          <w:b/>
          <w:sz w:val="24"/>
        </w:rPr>
        <w:t>C</w:t>
      </w:r>
      <w:r>
        <w:rPr>
          <w:b/>
          <w:sz w:val="24"/>
        </w:rPr>
        <w:t>entre Urbain Nord Tunis</w:t>
      </w:r>
      <w:r w:rsidR="00543B27">
        <w:rPr>
          <w:b/>
          <w:sz w:val="24"/>
        </w:rPr>
        <w:t>.</w:t>
      </w:r>
      <w:r w:rsidR="001D357E" w:rsidRPr="001D357E">
        <w:rPr>
          <w:color w:val="000000" w:themeColor="text1"/>
          <w:lang w:bidi="ar-TN"/>
        </w:rPr>
        <w:t xml:space="preserve"> </w:t>
      </w:r>
      <w:r w:rsidR="001D357E" w:rsidRPr="001D357E">
        <w:rPr>
          <w:b/>
          <w:sz w:val="24"/>
        </w:rPr>
        <w:t>Section  B2, LOT 4.</w:t>
      </w:r>
    </w:p>
    <w:p w:rsidR="00067D95" w:rsidRDefault="00067D95">
      <w:pPr>
        <w:pStyle w:val="Corpsdetexte"/>
      </w:pPr>
    </w:p>
    <w:p w:rsidR="00067D95" w:rsidRDefault="00183121" w:rsidP="00B720FE">
      <w:pPr>
        <w:pStyle w:val="Heading3"/>
        <w:spacing w:before="1"/>
      </w:pPr>
      <w:r>
        <w:rPr>
          <w:u w:val="single"/>
        </w:rPr>
        <w:t>Article</w:t>
      </w:r>
      <w:r w:rsidR="00D353BD">
        <w:rPr>
          <w:u w:val="single"/>
        </w:rPr>
        <w:t xml:space="preserve"> </w:t>
      </w:r>
      <w:r>
        <w:rPr>
          <w:u w:val="single"/>
        </w:rPr>
        <w:t>2</w:t>
      </w:r>
      <w:r>
        <w:t xml:space="preserve"> </w:t>
      </w:r>
      <w:r w:rsidR="00684995">
        <w:t>: Objet</w:t>
      </w:r>
      <w:r w:rsidR="00982F98">
        <w:t xml:space="preserve"> </w:t>
      </w:r>
      <w:r>
        <w:t>de</w:t>
      </w:r>
      <w:r w:rsidR="00982F98">
        <w:t xml:space="preserve"> </w:t>
      </w:r>
      <w:r>
        <w:t>la</w:t>
      </w:r>
      <w:r w:rsidR="00982F98">
        <w:t xml:space="preserve"> </w:t>
      </w:r>
      <w:r>
        <w:t>vente</w:t>
      </w:r>
      <w:r w:rsidR="00982F98">
        <w:t xml:space="preserve"> </w:t>
      </w:r>
      <w:r>
        <w:t>aux</w:t>
      </w:r>
      <w:r w:rsidR="00982F98">
        <w:t xml:space="preserve"> </w:t>
      </w:r>
      <w:r>
        <w:t>enchères</w:t>
      </w:r>
      <w:r w:rsidR="00982F98">
        <w:t xml:space="preserve"> </w:t>
      </w:r>
      <w:r>
        <w:t>sous pli</w:t>
      </w:r>
      <w:r w:rsidR="00982F98">
        <w:t xml:space="preserve"> </w:t>
      </w:r>
      <w:r>
        <w:t>fermé</w:t>
      </w:r>
    </w:p>
    <w:p w:rsidR="00067D95" w:rsidRDefault="00183121" w:rsidP="009E2E52">
      <w:pPr>
        <w:pStyle w:val="Corpsdetexte"/>
        <w:ind w:left="538" w:right="268"/>
        <w:jc w:val="both"/>
      </w:pPr>
      <w:r>
        <w:t xml:space="preserve">Le présent cahier des charges a pour objet de régir les conditions de la cession par voie de mise aux enchères sous pli fermé d’un </w:t>
      </w:r>
      <w:r w:rsidR="00982F98">
        <w:t>terrain</w:t>
      </w:r>
      <w:r w:rsidR="002D3638">
        <w:t xml:space="preserve"> nu,</w:t>
      </w:r>
      <w:r w:rsidR="00982F98">
        <w:t xml:space="preserve"> </w:t>
      </w:r>
      <w:r w:rsidR="002D3638">
        <w:t>clôturé, propriété</w:t>
      </w:r>
      <w:r>
        <w:t xml:space="preserve"> de </w:t>
      </w:r>
      <w:r w:rsidR="00982F98">
        <w:t xml:space="preserve">La Compagnie Tunisienne de Forage « CTF » </w:t>
      </w:r>
      <w:r w:rsidR="00981AC9">
        <w:t>objet du titre foncier N° :</w:t>
      </w:r>
      <w:r w:rsidR="00981AC9" w:rsidRPr="00981AC9">
        <w:rPr>
          <w:b/>
          <w:bCs/>
        </w:rPr>
        <w:t>220500 Tunis</w:t>
      </w:r>
    </w:p>
    <w:p w:rsidR="00563702" w:rsidRDefault="00563702">
      <w:pPr>
        <w:pStyle w:val="Corpsdetexte"/>
        <w:spacing w:before="1"/>
      </w:pPr>
      <w:r w:rsidRPr="00563702">
        <w:rPr>
          <w:b/>
          <w:bCs/>
        </w:rPr>
        <w:t xml:space="preserve">         </w:t>
      </w:r>
      <w:r w:rsidRPr="00563702">
        <w:rPr>
          <w:b/>
          <w:bCs/>
          <w:u w:val="single"/>
        </w:rPr>
        <w:t>Article 03</w:t>
      </w:r>
      <w:r>
        <w:t> </w:t>
      </w:r>
      <w:r w:rsidR="004A4F0A">
        <w:t>:</w:t>
      </w:r>
      <w:r w:rsidR="004A4F0A" w:rsidRPr="00563702">
        <w:rPr>
          <w:b/>
          <w:bCs/>
        </w:rPr>
        <w:t xml:space="preserve"> Mise</w:t>
      </w:r>
      <w:r w:rsidRPr="00563702">
        <w:rPr>
          <w:b/>
          <w:bCs/>
        </w:rPr>
        <w:t xml:space="preserve"> à prix</w:t>
      </w:r>
      <w:r>
        <w:t xml:space="preserve"> </w:t>
      </w:r>
    </w:p>
    <w:p w:rsidR="00067D95" w:rsidRPr="00563702" w:rsidRDefault="00563702" w:rsidP="00C80EFE">
      <w:pPr>
        <w:pStyle w:val="Corpsdetexte"/>
        <w:spacing w:before="1"/>
        <w:rPr>
          <w:b/>
          <w:bCs/>
        </w:rPr>
      </w:pPr>
      <w:r>
        <w:t xml:space="preserve">         La mise à prix du terrain  objet de la vente aux enchères sous pli fermé est de : </w:t>
      </w:r>
      <w:r w:rsidRPr="00563702">
        <w:rPr>
          <w:b/>
          <w:bCs/>
        </w:rPr>
        <w:t>Onze  millions   trois cent soixante deux mille</w:t>
      </w:r>
      <w:r w:rsidR="006752A2">
        <w:rPr>
          <w:b/>
          <w:bCs/>
        </w:rPr>
        <w:t>s</w:t>
      </w:r>
      <w:r w:rsidRPr="00563702">
        <w:rPr>
          <w:b/>
          <w:bCs/>
        </w:rPr>
        <w:t xml:space="preserve"> </w:t>
      </w:r>
      <w:r w:rsidR="00C80EFE">
        <w:rPr>
          <w:b/>
          <w:bCs/>
        </w:rPr>
        <w:t xml:space="preserve">cinq cent </w:t>
      </w:r>
      <w:r w:rsidR="008C6202">
        <w:rPr>
          <w:b/>
          <w:bCs/>
        </w:rPr>
        <w:t>dinars   tunisien (11 </w:t>
      </w:r>
      <w:r w:rsidRPr="00563702">
        <w:rPr>
          <w:b/>
          <w:bCs/>
        </w:rPr>
        <w:t>362</w:t>
      </w:r>
      <w:r w:rsidR="008C6202">
        <w:rPr>
          <w:b/>
          <w:bCs/>
        </w:rPr>
        <w:t xml:space="preserve"> </w:t>
      </w:r>
      <w:r w:rsidR="00C80EFE">
        <w:rPr>
          <w:b/>
          <w:bCs/>
        </w:rPr>
        <w:t>5</w:t>
      </w:r>
      <w:r>
        <w:rPr>
          <w:b/>
          <w:bCs/>
        </w:rPr>
        <w:t>00</w:t>
      </w:r>
      <w:r w:rsidRPr="00563702">
        <w:rPr>
          <w:b/>
          <w:bCs/>
        </w:rPr>
        <w:t xml:space="preserve"> DT).</w:t>
      </w:r>
    </w:p>
    <w:p w:rsidR="00067D95" w:rsidRDefault="00183121" w:rsidP="0022221F">
      <w:pPr>
        <w:spacing w:line="274" w:lineRule="exact"/>
        <w:ind w:left="538"/>
        <w:rPr>
          <w:b/>
          <w:sz w:val="24"/>
        </w:rPr>
      </w:pPr>
      <w:r>
        <w:rPr>
          <w:b/>
          <w:sz w:val="24"/>
          <w:u w:val="single"/>
        </w:rPr>
        <w:t>Article</w:t>
      </w:r>
      <w:r w:rsidR="0022221F">
        <w:rPr>
          <w:b/>
          <w:sz w:val="24"/>
          <w:u w:val="single"/>
        </w:rPr>
        <w:t xml:space="preserve"> 4</w:t>
      </w:r>
      <w:r>
        <w:rPr>
          <w:b/>
          <w:sz w:val="24"/>
        </w:rPr>
        <w:t xml:space="preserve"> </w:t>
      </w:r>
      <w:r w:rsidR="00982F98">
        <w:rPr>
          <w:b/>
          <w:sz w:val="24"/>
        </w:rPr>
        <w:t>:</w:t>
      </w:r>
      <w:r w:rsidR="00982F98">
        <w:rPr>
          <w:b/>
          <w:spacing w:val="-2"/>
          <w:sz w:val="24"/>
        </w:rPr>
        <w:t xml:space="preserve"> Descriptif</w:t>
      </w:r>
    </w:p>
    <w:p w:rsidR="00067D95" w:rsidRDefault="00183121" w:rsidP="002D3638">
      <w:pPr>
        <w:pStyle w:val="Corpsdetexte"/>
        <w:spacing w:line="274" w:lineRule="exact"/>
        <w:ind w:left="538"/>
        <w:rPr>
          <w:vertAlign w:val="superscript"/>
        </w:rPr>
      </w:pPr>
      <w:r>
        <w:t>Le</w:t>
      </w:r>
      <w:r w:rsidR="00982F98">
        <w:t xml:space="preserve"> terrain est situé au Centre Urbain Nord </w:t>
      </w:r>
      <w:r w:rsidR="00CA69C2">
        <w:t xml:space="preserve">Tunis </w:t>
      </w:r>
      <w:r w:rsidR="00684995">
        <w:t>:</w:t>
      </w:r>
      <w:r w:rsidR="00684995">
        <w:rPr>
          <w:lang w:bidi="ar-TN"/>
        </w:rPr>
        <w:t xml:space="preserve"> section</w:t>
      </w:r>
      <w:r w:rsidR="00982F98">
        <w:rPr>
          <w:lang w:bidi="ar-TN"/>
        </w:rPr>
        <w:t xml:space="preserve"> B2,</w:t>
      </w:r>
      <w:r w:rsidR="00684995">
        <w:rPr>
          <w:lang w:bidi="ar-TN"/>
        </w:rPr>
        <w:t xml:space="preserve"> </w:t>
      </w:r>
      <w:r w:rsidR="00982F98">
        <w:t xml:space="preserve">LOT </w:t>
      </w:r>
      <w:r w:rsidR="00B720FE">
        <w:t>4, d’une</w:t>
      </w:r>
      <w:r w:rsidR="00CA69C2">
        <w:t xml:space="preserve"> </w:t>
      </w:r>
      <w:r w:rsidR="002D3638">
        <w:t>superficie</w:t>
      </w:r>
      <w:r w:rsidR="00CA69C2">
        <w:t xml:space="preserve"> de</w:t>
      </w:r>
      <w:r w:rsidR="00684995">
        <w:t> :</w:t>
      </w:r>
      <w:r w:rsidR="00CA69C2">
        <w:t xml:space="preserve"> </w:t>
      </w:r>
      <w:r w:rsidR="00CA69C2" w:rsidRPr="006752A2">
        <w:rPr>
          <w:b/>
          <w:bCs/>
        </w:rPr>
        <w:t>2525m</w:t>
      </w:r>
      <w:r w:rsidR="00CA69C2" w:rsidRPr="006752A2">
        <w:rPr>
          <w:b/>
          <w:bCs/>
          <w:vertAlign w:val="superscript"/>
        </w:rPr>
        <w:t>2</w:t>
      </w:r>
      <w:r w:rsidR="00697082" w:rsidRPr="006752A2">
        <w:rPr>
          <w:b/>
          <w:bCs/>
          <w:vertAlign w:val="superscript"/>
        </w:rPr>
        <w:t>.</w:t>
      </w:r>
    </w:p>
    <w:p w:rsidR="00067D95" w:rsidRDefault="00697082" w:rsidP="00A84EEC">
      <w:pPr>
        <w:pStyle w:val="Corpsdetexte"/>
        <w:spacing w:line="274" w:lineRule="exact"/>
        <w:ind w:left="538"/>
      </w:pPr>
      <w:r w:rsidRPr="00697082">
        <w:t xml:space="preserve">La construction sur le terrain est régie par le cahier des charges de l’AFH. Le nombre d’étage </w:t>
      </w:r>
      <w:r w:rsidRPr="00377C6F">
        <w:rPr>
          <w:b/>
          <w:bCs/>
        </w:rPr>
        <w:t>autorisé est de 12</w:t>
      </w:r>
      <w:r w:rsidRPr="00697082">
        <w:t xml:space="preserve"> (le détail au niveau de l’extrait du cahier des charges AFH B-2)</w:t>
      </w:r>
    </w:p>
    <w:p w:rsidR="00067D95" w:rsidRDefault="00183121" w:rsidP="0022221F">
      <w:pPr>
        <w:pStyle w:val="Heading3"/>
      </w:pPr>
      <w:r>
        <w:rPr>
          <w:u w:val="single"/>
        </w:rPr>
        <w:t>Article</w:t>
      </w:r>
      <w:r w:rsidR="00697082">
        <w:rPr>
          <w:u w:val="single"/>
        </w:rPr>
        <w:t xml:space="preserve"> </w:t>
      </w:r>
      <w:r w:rsidR="0022221F">
        <w:rPr>
          <w:u w:val="single"/>
        </w:rPr>
        <w:t>5</w:t>
      </w:r>
      <w:r>
        <w:t xml:space="preserve"> </w:t>
      </w:r>
      <w:r w:rsidR="00D353BD">
        <w:t>: Situation</w:t>
      </w:r>
      <w:r w:rsidR="00CA69C2">
        <w:t xml:space="preserve"> </w:t>
      </w:r>
      <w:r>
        <w:t>juridique</w:t>
      </w:r>
      <w:r w:rsidR="00CA69C2">
        <w:t xml:space="preserve"> du terrain </w:t>
      </w:r>
    </w:p>
    <w:p w:rsidR="00400A62" w:rsidRDefault="004B225C" w:rsidP="008E3759">
      <w:pPr>
        <w:tabs>
          <w:tab w:val="left" w:pos="1389"/>
        </w:tabs>
        <w:spacing w:line="320" w:lineRule="exact"/>
        <w:jc w:val="both"/>
        <w:rPr>
          <w:sz w:val="24"/>
          <w:szCs w:val="24"/>
        </w:rPr>
      </w:pPr>
      <w:r>
        <w:rPr>
          <w:sz w:val="24"/>
          <w:szCs w:val="24"/>
        </w:rPr>
        <w:t xml:space="preserve">         </w:t>
      </w:r>
      <w:r w:rsidR="00400A62" w:rsidRPr="004B225C">
        <w:rPr>
          <w:sz w:val="24"/>
          <w:szCs w:val="24"/>
        </w:rPr>
        <w:t xml:space="preserve">L’origine de la propriété est l’acquisition auprès de l’Agence Foncière </w:t>
      </w:r>
      <w:r w:rsidR="00400A62">
        <w:rPr>
          <w:sz w:val="24"/>
          <w:szCs w:val="24"/>
        </w:rPr>
        <w:t xml:space="preserve">  </w:t>
      </w:r>
      <w:r w:rsidR="00400A62" w:rsidRPr="004B225C">
        <w:rPr>
          <w:sz w:val="24"/>
          <w:szCs w:val="24"/>
        </w:rPr>
        <w:t>de l’Habitat « AFH »</w:t>
      </w:r>
    </w:p>
    <w:p w:rsidR="004B225C" w:rsidRPr="004B225C" w:rsidRDefault="00183121" w:rsidP="008E3759">
      <w:pPr>
        <w:tabs>
          <w:tab w:val="left" w:pos="1389"/>
        </w:tabs>
        <w:spacing w:line="320" w:lineRule="exact"/>
        <w:jc w:val="both"/>
        <w:rPr>
          <w:sz w:val="24"/>
          <w:szCs w:val="24"/>
        </w:rPr>
      </w:pPr>
      <w:r w:rsidRPr="004B225C">
        <w:rPr>
          <w:sz w:val="24"/>
          <w:szCs w:val="24"/>
        </w:rPr>
        <w:t>Le</w:t>
      </w:r>
      <w:r w:rsidR="00CA69C2" w:rsidRPr="004B225C">
        <w:rPr>
          <w:sz w:val="24"/>
          <w:szCs w:val="24"/>
        </w:rPr>
        <w:t xml:space="preserve"> terrain </w:t>
      </w:r>
      <w:r w:rsidRPr="004B225C">
        <w:rPr>
          <w:sz w:val="24"/>
          <w:szCs w:val="24"/>
        </w:rPr>
        <w:t>mis</w:t>
      </w:r>
      <w:r w:rsidR="00CA69C2" w:rsidRPr="004B225C">
        <w:rPr>
          <w:sz w:val="24"/>
          <w:szCs w:val="24"/>
        </w:rPr>
        <w:t xml:space="preserve"> </w:t>
      </w:r>
      <w:r w:rsidRPr="004B225C">
        <w:rPr>
          <w:sz w:val="24"/>
          <w:szCs w:val="24"/>
        </w:rPr>
        <w:t>à</w:t>
      </w:r>
      <w:r w:rsidR="00CA69C2" w:rsidRPr="004B225C">
        <w:rPr>
          <w:sz w:val="24"/>
          <w:szCs w:val="24"/>
        </w:rPr>
        <w:t xml:space="preserve"> </w:t>
      </w:r>
      <w:r w:rsidRPr="004B225C">
        <w:rPr>
          <w:sz w:val="24"/>
          <w:szCs w:val="24"/>
        </w:rPr>
        <w:t>la</w:t>
      </w:r>
      <w:r w:rsidR="00CA69C2" w:rsidRPr="004B225C">
        <w:rPr>
          <w:sz w:val="24"/>
          <w:szCs w:val="24"/>
        </w:rPr>
        <w:t xml:space="preserve"> </w:t>
      </w:r>
      <w:r w:rsidRPr="004B225C">
        <w:rPr>
          <w:sz w:val="24"/>
          <w:szCs w:val="24"/>
        </w:rPr>
        <w:t>vente</w:t>
      </w:r>
      <w:r w:rsidR="00CA69C2" w:rsidRPr="004B225C">
        <w:rPr>
          <w:sz w:val="24"/>
          <w:szCs w:val="24"/>
        </w:rPr>
        <w:t xml:space="preserve"> </w:t>
      </w:r>
      <w:r w:rsidRPr="004B225C">
        <w:rPr>
          <w:sz w:val="24"/>
          <w:szCs w:val="24"/>
        </w:rPr>
        <w:t>est</w:t>
      </w:r>
      <w:r w:rsidR="00CA69C2" w:rsidRPr="004B225C">
        <w:rPr>
          <w:sz w:val="24"/>
          <w:szCs w:val="24"/>
        </w:rPr>
        <w:t xml:space="preserve"> </w:t>
      </w:r>
      <w:r w:rsidRPr="004B225C">
        <w:rPr>
          <w:sz w:val="24"/>
          <w:szCs w:val="24"/>
        </w:rPr>
        <w:t>propriété</w:t>
      </w:r>
      <w:r w:rsidR="00CA69C2" w:rsidRPr="004B225C">
        <w:rPr>
          <w:sz w:val="24"/>
          <w:szCs w:val="24"/>
        </w:rPr>
        <w:t xml:space="preserve"> </w:t>
      </w:r>
      <w:r w:rsidRPr="004B225C">
        <w:rPr>
          <w:sz w:val="24"/>
          <w:szCs w:val="24"/>
        </w:rPr>
        <w:t>de</w:t>
      </w:r>
      <w:r w:rsidR="00CA69C2" w:rsidRPr="004B225C">
        <w:rPr>
          <w:sz w:val="24"/>
          <w:szCs w:val="24"/>
        </w:rPr>
        <w:t xml:space="preserve"> La Compagnie Tunisienne de Forage « CTF » </w:t>
      </w:r>
      <w:r w:rsidR="008E3759">
        <w:rPr>
          <w:sz w:val="24"/>
          <w:szCs w:val="24"/>
        </w:rPr>
        <w:t>Objet du titre foncier N° :</w:t>
      </w:r>
      <w:r w:rsidR="008E3759" w:rsidRPr="00981AC9">
        <w:rPr>
          <w:b/>
          <w:bCs/>
          <w:sz w:val="24"/>
          <w:szCs w:val="24"/>
        </w:rPr>
        <w:t>220500 Tunis</w:t>
      </w:r>
      <w:r w:rsidR="008E3759">
        <w:rPr>
          <w:sz w:val="24"/>
          <w:szCs w:val="24"/>
        </w:rPr>
        <w:t>.</w:t>
      </w:r>
    </w:p>
    <w:p w:rsidR="00067D95" w:rsidRDefault="00183121" w:rsidP="004B225C">
      <w:pPr>
        <w:pStyle w:val="Corpsdetexte"/>
        <w:spacing w:line="274" w:lineRule="exact"/>
        <w:jc w:val="both"/>
      </w:pPr>
      <w:r>
        <w:t xml:space="preserve">La vente de ce </w:t>
      </w:r>
      <w:r w:rsidR="00CA69C2">
        <w:t>terrain</w:t>
      </w:r>
      <w:r>
        <w:t xml:space="preserve"> est autorisée en vertu du décret n°2023-584 du 13/09/2023 promulgué</w:t>
      </w:r>
      <w:r w:rsidR="00CA69C2">
        <w:t xml:space="preserve"> </w:t>
      </w:r>
      <w:r>
        <w:t>au J.O.R.T n°105 du 14/09/2023, portant modification du décret gouvernemental n°2021-327 du 05/05/2021 relatif à la fixation des missions de l’Agence Foncière de l’Habitation (AFH).</w:t>
      </w:r>
    </w:p>
    <w:p w:rsidR="00067D95" w:rsidRDefault="00067D95" w:rsidP="004B225C">
      <w:pPr>
        <w:pStyle w:val="Corpsdetexte"/>
        <w:spacing w:before="5"/>
        <w:jc w:val="both"/>
      </w:pPr>
    </w:p>
    <w:p w:rsidR="00067D95" w:rsidRDefault="00183121" w:rsidP="0022221F">
      <w:pPr>
        <w:pStyle w:val="Heading3"/>
      </w:pPr>
      <w:r>
        <w:rPr>
          <w:u w:val="single"/>
        </w:rPr>
        <w:t>Article</w:t>
      </w:r>
      <w:r w:rsidR="0022221F">
        <w:rPr>
          <w:u w:val="single"/>
        </w:rPr>
        <w:t xml:space="preserve"> 6</w:t>
      </w:r>
      <w:r>
        <w:t>:Conditions</w:t>
      </w:r>
      <w:r w:rsidR="00CA69C2">
        <w:t xml:space="preserve"> </w:t>
      </w:r>
      <w:r>
        <w:t>d’accès</w:t>
      </w:r>
      <w:r w:rsidR="00CA69C2">
        <w:t xml:space="preserve"> </w:t>
      </w:r>
      <w:r>
        <w:t>à</w:t>
      </w:r>
      <w:r w:rsidR="00CA69C2">
        <w:t xml:space="preserve"> </w:t>
      </w:r>
      <w:r>
        <w:t>la</w:t>
      </w:r>
      <w:r>
        <w:rPr>
          <w:spacing w:val="-2"/>
        </w:rPr>
        <w:t xml:space="preserve"> soumission</w:t>
      </w:r>
    </w:p>
    <w:p w:rsidR="00067D95" w:rsidRDefault="00183121" w:rsidP="00CA69C2">
      <w:pPr>
        <w:pStyle w:val="Corpsdetexte"/>
        <w:ind w:left="538" w:right="271"/>
        <w:jc w:val="both"/>
      </w:pPr>
      <w:r>
        <w:t>Toute personne physique ou morale capable de s’obliger, peut moyennant</w:t>
      </w:r>
      <w:r w:rsidR="0048216D">
        <w:t xml:space="preserve"> le téléchargement ou </w:t>
      </w:r>
      <w:r>
        <w:t xml:space="preserve">le retrait d’un original du présent cahier des charges auprès de la </w:t>
      </w:r>
      <w:r w:rsidR="00CA69C2">
        <w:t>CTF</w:t>
      </w:r>
      <w:r>
        <w:t>, présenter une offre d’achat.</w:t>
      </w:r>
    </w:p>
    <w:p w:rsidR="00067D95" w:rsidRDefault="00183121" w:rsidP="00CA69C2">
      <w:pPr>
        <w:pStyle w:val="Corpsdetexte"/>
        <w:ind w:left="538" w:right="272"/>
        <w:jc w:val="both"/>
      </w:pPr>
      <w:r>
        <w:t xml:space="preserve">Le candidat/soumissionnaire peut se présenter seul ou en groupement auquel cas, un chef de file responsable de relations avec la </w:t>
      </w:r>
      <w:r w:rsidR="00CA69C2">
        <w:t>CTF</w:t>
      </w:r>
      <w:r>
        <w:t xml:space="preserve">, doit être explicitement mandaté et désigné dans le dossier de candidature. Il signe l’offre et il est le seul responsable vis-à-vis de la </w:t>
      </w:r>
      <w:r w:rsidR="00CA69C2">
        <w:t>CTF</w:t>
      </w:r>
      <w:r>
        <w:t>.</w:t>
      </w:r>
    </w:p>
    <w:p w:rsidR="00D353BD" w:rsidRDefault="006F330F" w:rsidP="0022221F">
      <w:pPr>
        <w:pStyle w:val="Heading3"/>
        <w:spacing w:before="62"/>
        <w:ind w:left="0"/>
      </w:pPr>
      <w:r>
        <w:pict>
          <v:group id="docshapegroup31" o:spid="_x0000_s1096" style="position:absolute;left:0;text-align:left;margin-left:24pt;margin-top:24pt;width:547.45pt;height:794.05pt;z-index:-15720448;mso-position-horizontal-relative:page;mso-position-vertical-relative:page" coordorigin="480,480" coordsize="10949,15881">
            <v:shape id="docshape32" o:spid="_x0000_s1097"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33" o:spid="_x0000_s1098" style="position:absolute;left:508;top:16341;width:10891;height:10" stroked="f"/>
            <v:shape id="docshape34" o:spid="_x0000_s1099"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D353BD" w:rsidRPr="00D353BD">
        <w:t xml:space="preserve">         </w:t>
      </w:r>
      <w:r w:rsidR="00D353BD">
        <w:rPr>
          <w:u w:val="single"/>
        </w:rPr>
        <w:t>Article</w:t>
      </w:r>
      <w:r w:rsidR="00B65EAA">
        <w:rPr>
          <w:u w:val="single"/>
        </w:rPr>
        <w:t xml:space="preserve"> </w:t>
      </w:r>
      <w:r w:rsidR="0022221F">
        <w:rPr>
          <w:u w:val="single"/>
        </w:rPr>
        <w:t>7</w:t>
      </w:r>
      <w:r w:rsidR="00D353BD">
        <w:t xml:space="preserve"> : Visite des </w:t>
      </w:r>
      <w:r w:rsidR="00D353BD">
        <w:rPr>
          <w:spacing w:val="-4"/>
        </w:rPr>
        <w:t>lieux</w:t>
      </w:r>
    </w:p>
    <w:p w:rsidR="00D353BD" w:rsidRDefault="00D353BD" w:rsidP="00D353BD">
      <w:pPr>
        <w:pStyle w:val="Corpsdetexte"/>
        <w:ind w:left="538" w:right="275"/>
        <w:jc w:val="both"/>
      </w:pPr>
      <w:r>
        <w:t>Tout soumissionnaire pourra visiter les lieux durant les jours ouvrables, pendant les heures de travail muni du présent cahier des charges sur rendez-vous fixé au préalable auprès de :</w:t>
      </w:r>
    </w:p>
    <w:p w:rsidR="00D353BD" w:rsidRPr="00C036AF" w:rsidRDefault="00D353BD" w:rsidP="00D353BD">
      <w:pPr>
        <w:pStyle w:val="Corpsdetexte"/>
        <w:spacing w:before="3"/>
        <w:jc w:val="center"/>
        <w:rPr>
          <w:b/>
          <w:bCs/>
        </w:rPr>
      </w:pPr>
      <w:r>
        <w:rPr>
          <w:b/>
          <w:bCs/>
        </w:rPr>
        <w:t xml:space="preserve">LA </w:t>
      </w:r>
      <w:r w:rsidRPr="00C036AF">
        <w:rPr>
          <w:b/>
          <w:bCs/>
        </w:rPr>
        <w:t>COMPAGNIE TUNISIENNE DE FORA</w:t>
      </w:r>
      <w:r>
        <w:rPr>
          <w:b/>
          <w:bCs/>
        </w:rPr>
        <w:t>GE</w:t>
      </w:r>
    </w:p>
    <w:p w:rsidR="00D353BD" w:rsidRPr="00C036AF" w:rsidRDefault="00D353BD" w:rsidP="00D353BD">
      <w:pPr>
        <w:pStyle w:val="Corpsdetexte"/>
        <w:spacing w:before="3"/>
        <w:jc w:val="center"/>
        <w:rPr>
          <w:b/>
          <w:bCs/>
        </w:rPr>
      </w:pPr>
      <w:r w:rsidRPr="00C036AF">
        <w:rPr>
          <w:b/>
          <w:bCs/>
        </w:rPr>
        <w:t xml:space="preserve">19 </w:t>
      </w:r>
      <w:r>
        <w:rPr>
          <w:b/>
          <w:bCs/>
        </w:rPr>
        <w:t>,</w:t>
      </w:r>
      <w:r w:rsidRPr="00C036AF">
        <w:rPr>
          <w:b/>
          <w:bCs/>
        </w:rPr>
        <w:t>RUE DE L’ARTISANAT CHARGUIA 02 ARIANA</w:t>
      </w:r>
      <w:r w:rsidR="00B65EAA">
        <w:rPr>
          <w:b/>
          <w:bCs/>
        </w:rPr>
        <w:t xml:space="preserve"> 2035</w:t>
      </w:r>
    </w:p>
    <w:p w:rsidR="00D353BD" w:rsidRPr="0048216D" w:rsidRDefault="006F330F" w:rsidP="00362736">
      <w:pPr>
        <w:pStyle w:val="Heading3"/>
        <w:ind w:left="1203"/>
        <w:jc w:val="center"/>
        <w:rPr>
          <w:color w:val="000000" w:themeColor="text1"/>
        </w:rPr>
      </w:pPr>
      <w:hyperlink r:id="rId10" w:history="1">
        <w:r w:rsidR="00D353BD" w:rsidRPr="0048216D">
          <w:rPr>
            <w:rStyle w:val="Lienhypertexte"/>
            <w:color w:val="000000" w:themeColor="text1"/>
          </w:rPr>
          <w:t>Tel:70.837322</w:t>
        </w:r>
      </w:hyperlink>
      <w:r w:rsidR="00223E49" w:rsidRPr="0048216D">
        <w:rPr>
          <w:color w:val="000000" w:themeColor="text1"/>
        </w:rPr>
        <w:t xml:space="preserve"> /</w:t>
      </w:r>
      <w:r w:rsidR="00644A7D" w:rsidRPr="008C6202">
        <w:rPr>
          <w:color w:val="000000" w:themeColor="text1"/>
          <w:u w:val="single"/>
        </w:rPr>
        <w:t>50 377 103</w:t>
      </w:r>
    </w:p>
    <w:p w:rsidR="00D353BD" w:rsidRPr="0048216D" w:rsidRDefault="00D353BD" w:rsidP="00D353BD">
      <w:pPr>
        <w:pStyle w:val="Corpsdetexte"/>
        <w:spacing w:before="48"/>
        <w:rPr>
          <w:b/>
          <w:color w:val="000000" w:themeColor="text1"/>
        </w:rPr>
      </w:pPr>
    </w:p>
    <w:p w:rsidR="00D353BD" w:rsidRDefault="00D353BD" w:rsidP="0022221F">
      <w:pPr>
        <w:spacing w:line="274" w:lineRule="exact"/>
        <w:ind w:left="538"/>
        <w:jc w:val="both"/>
        <w:rPr>
          <w:b/>
          <w:sz w:val="24"/>
        </w:rPr>
      </w:pPr>
      <w:r>
        <w:rPr>
          <w:b/>
          <w:sz w:val="24"/>
          <w:u w:val="single"/>
        </w:rPr>
        <w:t>Article</w:t>
      </w:r>
      <w:r w:rsidR="00B65EAA">
        <w:rPr>
          <w:b/>
          <w:sz w:val="24"/>
          <w:u w:val="single"/>
        </w:rPr>
        <w:t xml:space="preserve"> </w:t>
      </w:r>
      <w:r w:rsidR="0022221F">
        <w:rPr>
          <w:b/>
          <w:sz w:val="24"/>
          <w:u w:val="single"/>
        </w:rPr>
        <w:t>8</w:t>
      </w:r>
      <w:r>
        <w:rPr>
          <w:b/>
          <w:sz w:val="24"/>
        </w:rPr>
        <w:t xml:space="preserve">:Engagement du </w:t>
      </w:r>
      <w:r>
        <w:rPr>
          <w:b/>
          <w:spacing w:val="-2"/>
          <w:sz w:val="24"/>
        </w:rPr>
        <w:t>soumissionnaire</w:t>
      </w:r>
    </w:p>
    <w:p w:rsidR="00D353BD" w:rsidRDefault="00D353BD" w:rsidP="00AE5EEA">
      <w:pPr>
        <w:pStyle w:val="Corpsdetexte"/>
        <w:ind w:left="538" w:right="271"/>
        <w:jc w:val="both"/>
      </w:pPr>
      <w:r>
        <w:t xml:space="preserve">Le soumissionnaire est censé avoir visité le terrain  mis à la vente, apprécié à son point de vue et sous sa responsabilité, l’état des lieux, la situation juridique du dit </w:t>
      </w:r>
      <w:r w:rsidR="00AE5EEA">
        <w:t xml:space="preserve">terrain, </w:t>
      </w:r>
      <w:r w:rsidR="00AE5EEA">
        <w:rPr>
          <w:lang w:bidi="ar-TN"/>
        </w:rPr>
        <w:t>reconnait</w:t>
      </w:r>
      <w:r w:rsidR="00AE5EEA">
        <w:t xml:space="preserve"> </w:t>
      </w:r>
      <w:r w:rsidR="008E3759">
        <w:t xml:space="preserve">avoir consulté le titre foncier </w:t>
      </w:r>
      <w:r w:rsidR="00AE5EEA">
        <w:t xml:space="preserve"> N ° :</w:t>
      </w:r>
      <w:r w:rsidR="00AE5EEA" w:rsidRPr="00981AC9">
        <w:rPr>
          <w:b/>
          <w:bCs/>
        </w:rPr>
        <w:t>220500 Tunis</w:t>
      </w:r>
      <w:r w:rsidR="00AE5EEA">
        <w:t xml:space="preserve"> </w:t>
      </w:r>
      <w:r>
        <w:t>et déclare, du fait de sa soumission, l’accepter dans l’état où il se trouve.</w:t>
      </w:r>
    </w:p>
    <w:p w:rsidR="00D353BD" w:rsidRDefault="00D353BD" w:rsidP="0022221F">
      <w:pPr>
        <w:pStyle w:val="Heading3"/>
      </w:pPr>
      <w:r>
        <w:rPr>
          <w:u w:val="single"/>
        </w:rPr>
        <w:t>Article</w:t>
      </w:r>
      <w:r w:rsidR="00B65EAA">
        <w:rPr>
          <w:u w:val="single"/>
        </w:rPr>
        <w:t xml:space="preserve"> </w:t>
      </w:r>
      <w:r w:rsidR="0022221F">
        <w:rPr>
          <w:u w:val="single"/>
        </w:rPr>
        <w:t>8</w:t>
      </w:r>
      <w:r>
        <w:rPr>
          <w:u w:val="single"/>
        </w:rPr>
        <w:t>-Bis</w:t>
      </w:r>
      <w:r>
        <w:t xml:space="preserve">: Additif au présent cahier des </w:t>
      </w:r>
      <w:r>
        <w:rPr>
          <w:spacing w:val="-2"/>
        </w:rPr>
        <w:t>charges</w:t>
      </w:r>
    </w:p>
    <w:p w:rsidR="00067D95" w:rsidRDefault="00D353BD" w:rsidP="003E060D">
      <w:pPr>
        <w:pStyle w:val="Corpsdetexte"/>
        <w:ind w:left="538" w:right="267"/>
        <w:jc w:val="both"/>
      </w:pPr>
      <w:r>
        <w:t>Les soumissionnaires ayant retiré le cahier des charges, peuvent demander, par écrit</w:t>
      </w:r>
      <w:r w:rsidR="003E060D">
        <w:t xml:space="preserve">  via l’email : </w:t>
      </w:r>
      <w:r w:rsidR="003E060D" w:rsidRPr="00ED6E81">
        <w:rPr>
          <w:b/>
          <w:bCs/>
        </w:rPr>
        <w:t>hassen.klai@ctf.com.tn</w:t>
      </w:r>
      <w:r w:rsidR="003E060D">
        <w:t> ; des</w:t>
      </w:r>
      <w:r>
        <w:t xml:space="preserve"> éclaircissements concernant l’opération de vente</w:t>
      </w:r>
      <w:r w:rsidR="003E060D" w:rsidRPr="003E060D">
        <w:rPr>
          <w:rFonts w:ascii="Arial" w:hAnsi="Arial" w:cs="Arial"/>
          <w:b/>
          <w:bCs/>
          <w:caps/>
          <w:color w:val="000000" w:themeColor="text1"/>
          <w:kern w:val="36"/>
          <w:sz w:val="26"/>
          <w:szCs w:val="26"/>
          <w:lang w:eastAsia="fr-FR"/>
        </w:rPr>
        <w:t xml:space="preserve"> </w:t>
      </w:r>
      <w:r w:rsidR="003E060D" w:rsidRPr="003E060D">
        <w:t>aux enchères</w:t>
      </w:r>
      <w:r w:rsidR="003E060D">
        <w:t xml:space="preserve"> sous pli fermé</w:t>
      </w:r>
      <w:r w:rsidR="003E060D" w:rsidRPr="003E060D">
        <w:t xml:space="preserve"> </w:t>
      </w:r>
      <w:r w:rsidR="003E060D">
        <w:t>du</w:t>
      </w:r>
      <w:r w:rsidR="003E060D" w:rsidRPr="003E060D">
        <w:t xml:space="preserve"> terrain</w:t>
      </w:r>
      <w:r w:rsidR="003E060D">
        <w:t>, et ce, au plus tard 05 jours av</w:t>
      </w:r>
      <w:r>
        <w:t xml:space="preserve">ant la date limite fixée pour la remise des offres. La CTF, si elle juge opportun, établira un additif d’éclaircissement et le transmettra aux candidats ayant retiré le chier des charges, et ce, au plus tard </w:t>
      </w:r>
      <w:r w:rsidR="003E060D">
        <w:t>3</w:t>
      </w:r>
      <w:r>
        <w:t xml:space="preserve"> jours avant la date limite fixée pour la remise des offres.</w:t>
      </w:r>
    </w:p>
    <w:p w:rsidR="003E4F79" w:rsidRDefault="003E4F79" w:rsidP="003E060D">
      <w:pPr>
        <w:pStyle w:val="Corpsdetexte"/>
        <w:ind w:left="538" w:right="267"/>
        <w:jc w:val="both"/>
      </w:pPr>
      <w:r w:rsidRPr="00E31A9F">
        <w:t xml:space="preserve">Il est de même </w:t>
      </w:r>
      <w:r w:rsidRPr="00B937F3">
        <w:rPr>
          <w:color w:val="000000" w:themeColor="text1"/>
        </w:rPr>
        <w:t xml:space="preserve">permis à </w:t>
      </w:r>
      <w:r w:rsidRPr="00B937F3">
        <w:rPr>
          <w:b/>
          <w:color w:val="000000" w:themeColor="text1"/>
        </w:rPr>
        <w:t>La CTF</w:t>
      </w:r>
      <w:r w:rsidRPr="00E31A9F">
        <w:t xml:space="preserve"> d’envoyer aux candidats ayant </w:t>
      </w:r>
      <w:r w:rsidRPr="003F7910">
        <w:rPr>
          <w:b/>
        </w:rPr>
        <w:t>téléchargé</w:t>
      </w:r>
      <w:r w:rsidRPr="00E31A9F">
        <w:t xml:space="preserve"> le dossier d’appel d’offres, au plus tard </w:t>
      </w:r>
      <w:r w:rsidR="003E060D">
        <w:rPr>
          <w:b/>
        </w:rPr>
        <w:t>CINQ</w:t>
      </w:r>
      <w:r w:rsidRPr="00D231DB">
        <w:rPr>
          <w:b/>
        </w:rPr>
        <w:t xml:space="preserve"> (</w:t>
      </w:r>
      <w:r w:rsidR="003E060D">
        <w:rPr>
          <w:b/>
        </w:rPr>
        <w:t>05</w:t>
      </w:r>
      <w:r w:rsidRPr="00D231DB">
        <w:rPr>
          <w:b/>
        </w:rPr>
        <w:t>) jours</w:t>
      </w:r>
      <w:r w:rsidRPr="00E31A9F">
        <w:t xml:space="preserve"> avant la date limite définie pour la remise des offres, un </w:t>
      </w:r>
      <w:r w:rsidRPr="00E31A9F">
        <w:lastRenderedPageBreak/>
        <w:t xml:space="preserve">complément d’éclaircissement et d’information pour apporter davantage de précisions sur le dossier </w:t>
      </w:r>
      <w:r w:rsidR="003E060D">
        <w:t>de vente aux enchères sous pli fermé</w:t>
      </w:r>
      <w:r w:rsidRPr="00E31A9F">
        <w:t xml:space="preserve">, sans toutefois modifier l’objet de </w:t>
      </w:r>
      <w:r w:rsidR="003E060D">
        <w:t>la vente</w:t>
      </w:r>
      <w:r w:rsidRPr="00E31A9F">
        <w:t>.</w:t>
      </w:r>
    </w:p>
    <w:p w:rsidR="00067D95" w:rsidRDefault="00067D95">
      <w:pPr>
        <w:pStyle w:val="Corpsdetexte"/>
        <w:spacing w:before="3"/>
      </w:pPr>
    </w:p>
    <w:p w:rsidR="00067D95" w:rsidRDefault="00183121" w:rsidP="0022221F">
      <w:pPr>
        <w:pStyle w:val="Heading3"/>
        <w:jc w:val="left"/>
      </w:pPr>
      <w:r>
        <w:rPr>
          <w:u w:val="single"/>
        </w:rPr>
        <w:t>Article</w:t>
      </w:r>
      <w:r w:rsidR="00B65EAA">
        <w:rPr>
          <w:u w:val="single"/>
        </w:rPr>
        <w:t xml:space="preserve"> </w:t>
      </w:r>
      <w:r w:rsidR="0022221F">
        <w:rPr>
          <w:u w:val="single"/>
        </w:rPr>
        <w:t>9</w:t>
      </w:r>
      <w:r>
        <w:t>:Processus</w:t>
      </w:r>
      <w:r w:rsidR="00C036AF">
        <w:t xml:space="preserve"> </w:t>
      </w:r>
      <w:r>
        <w:t>de</w:t>
      </w:r>
      <w:r>
        <w:rPr>
          <w:spacing w:val="-2"/>
        </w:rPr>
        <w:t xml:space="preserve"> vente</w:t>
      </w:r>
    </w:p>
    <w:p w:rsidR="00067D95" w:rsidRDefault="00183121">
      <w:pPr>
        <w:pStyle w:val="Paragraphedeliste"/>
        <w:numPr>
          <w:ilvl w:val="0"/>
          <w:numId w:val="7"/>
        </w:numPr>
        <w:tabs>
          <w:tab w:val="left" w:pos="796"/>
        </w:tabs>
        <w:spacing w:line="274" w:lineRule="exact"/>
        <w:ind w:left="796" w:hanging="258"/>
        <w:rPr>
          <w:sz w:val="24"/>
        </w:rPr>
      </w:pPr>
      <w:r>
        <w:rPr>
          <w:sz w:val="24"/>
        </w:rPr>
        <w:t>le processus de</w:t>
      </w:r>
      <w:r w:rsidR="00C036AF">
        <w:rPr>
          <w:sz w:val="24"/>
        </w:rPr>
        <w:t xml:space="preserve"> </w:t>
      </w:r>
      <w:r>
        <w:rPr>
          <w:sz w:val="24"/>
        </w:rPr>
        <w:t>vente se</w:t>
      </w:r>
      <w:r w:rsidR="00C036AF">
        <w:rPr>
          <w:sz w:val="24"/>
        </w:rPr>
        <w:t xml:space="preserve"> </w:t>
      </w:r>
      <w:r>
        <w:rPr>
          <w:sz w:val="24"/>
        </w:rPr>
        <w:t>déroulera</w:t>
      </w:r>
      <w:r w:rsidR="00C036AF">
        <w:rPr>
          <w:sz w:val="24"/>
        </w:rPr>
        <w:t xml:space="preserve"> </w:t>
      </w:r>
      <w:r>
        <w:rPr>
          <w:sz w:val="24"/>
        </w:rPr>
        <w:t>de</w:t>
      </w:r>
      <w:r w:rsidR="00C036AF">
        <w:rPr>
          <w:sz w:val="24"/>
        </w:rPr>
        <w:t xml:space="preserve"> </w:t>
      </w:r>
      <w:r>
        <w:rPr>
          <w:sz w:val="24"/>
        </w:rPr>
        <w:t>la</w:t>
      </w:r>
      <w:r w:rsidR="00C036AF">
        <w:rPr>
          <w:sz w:val="24"/>
        </w:rPr>
        <w:t xml:space="preserve"> </w:t>
      </w:r>
      <w:r>
        <w:rPr>
          <w:sz w:val="24"/>
        </w:rPr>
        <w:t>façon suivante</w:t>
      </w:r>
      <w:r>
        <w:rPr>
          <w:spacing w:val="-10"/>
          <w:sz w:val="24"/>
        </w:rPr>
        <w:t>:</w:t>
      </w:r>
    </w:p>
    <w:p w:rsidR="00067D95" w:rsidRDefault="00183121">
      <w:pPr>
        <w:pStyle w:val="Paragraphedeliste"/>
        <w:numPr>
          <w:ilvl w:val="1"/>
          <w:numId w:val="7"/>
        </w:numPr>
        <w:tabs>
          <w:tab w:val="left" w:pos="1256"/>
          <w:tab w:val="left" w:pos="1258"/>
        </w:tabs>
        <w:ind w:right="274"/>
        <w:rPr>
          <w:sz w:val="24"/>
        </w:rPr>
      </w:pPr>
      <w:r>
        <w:rPr>
          <w:b/>
          <w:sz w:val="24"/>
        </w:rPr>
        <w:t>une</w:t>
      </w:r>
      <w:r w:rsidR="00C036AF">
        <w:rPr>
          <w:b/>
          <w:sz w:val="24"/>
        </w:rPr>
        <w:t xml:space="preserve"> </w:t>
      </w:r>
      <w:r>
        <w:rPr>
          <w:b/>
          <w:sz w:val="24"/>
        </w:rPr>
        <w:t>vente</w:t>
      </w:r>
      <w:r w:rsidR="00C036AF">
        <w:rPr>
          <w:b/>
          <w:sz w:val="24"/>
        </w:rPr>
        <w:t xml:space="preserve"> </w:t>
      </w:r>
      <w:r>
        <w:rPr>
          <w:b/>
          <w:sz w:val="24"/>
        </w:rPr>
        <w:t>aux</w:t>
      </w:r>
      <w:r w:rsidR="00C036AF">
        <w:rPr>
          <w:b/>
          <w:sz w:val="24"/>
        </w:rPr>
        <w:t xml:space="preserve"> </w:t>
      </w:r>
      <w:r>
        <w:rPr>
          <w:b/>
          <w:sz w:val="24"/>
        </w:rPr>
        <w:t>enchères</w:t>
      </w:r>
      <w:r w:rsidR="00C036AF">
        <w:rPr>
          <w:b/>
          <w:sz w:val="24"/>
        </w:rPr>
        <w:t xml:space="preserve"> </w:t>
      </w:r>
      <w:r>
        <w:rPr>
          <w:b/>
          <w:sz w:val="24"/>
        </w:rPr>
        <w:t>sous</w:t>
      </w:r>
      <w:r w:rsidR="00C036AF">
        <w:rPr>
          <w:b/>
          <w:sz w:val="24"/>
        </w:rPr>
        <w:t xml:space="preserve"> </w:t>
      </w:r>
      <w:r>
        <w:rPr>
          <w:b/>
          <w:sz w:val="24"/>
        </w:rPr>
        <w:t>pli</w:t>
      </w:r>
      <w:r w:rsidR="00C036AF">
        <w:rPr>
          <w:b/>
          <w:sz w:val="24"/>
        </w:rPr>
        <w:t xml:space="preserve"> </w:t>
      </w:r>
      <w:r>
        <w:rPr>
          <w:b/>
          <w:sz w:val="24"/>
        </w:rPr>
        <w:t>fermé</w:t>
      </w:r>
      <w:r w:rsidR="00C036AF">
        <w:rPr>
          <w:b/>
          <w:sz w:val="24"/>
        </w:rPr>
        <w:t xml:space="preserve"> </w:t>
      </w:r>
      <w:r>
        <w:rPr>
          <w:sz w:val="24"/>
        </w:rPr>
        <w:t>sur</w:t>
      </w:r>
      <w:r w:rsidR="00C036AF">
        <w:rPr>
          <w:sz w:val="24"/>
        </w:rPr>
        <w:t xml:space="preserve"> </w:t>
      </w:r>
      <w:r>
        <w:rPr>
          <w:sz w:val="24"/>
        </w:rPr>
        <w:t>dossier</w:t>
      </w:r>
      <w:r w:rsidR="00C036AF">
        <w:rPr>
          <w:sz w:val="24"/>
        </w:rPr>
        <w:t xml:space="preserve"> </w:t>
      </w:r>
      <w:r>
        <w:rPr>
          <w:sz w:val="24"/>
        </w:rPr>
        <w:t>régie</w:t>
      </w:r>
      <w:r w:rsidR="00C036AF">
        <w:rPr>
          <w:sz w:val="24"/>
        </w:rPr>
        <w:t xml:space="preserve"> </w:t>
      </w:r>
      <w:r>
        <w:rPr>
          <w:sz w:val="24"/>
        </w:rPr>
        <w:t>par</w:t>
      </w:r>
      <w:r w:rsidR="00C036AF">
        <w:rPr>
          <w:sz w:val="24"/>
        </w:rPr>
        <w:t xml:space="preserve"> </w:t>
      </w:r>
      <w:r>
        <w:rPr>
          <w:sz w:val="24"/>
        </w:rPr>
        <w:t>le</w:t>
      </w:r>
      <w:r w:rsidR="00C036AF">
        <w:rPr>
          <w:sz w:val="24"/>
        </w:rPr>
        <w:t xml:space="preserve"> </w:t>
      </w:r>
      <w:r>
        <w:rPr>
          <w:sz w:val="24"/>
        </w:rPr>
        <w:t>présent</w:t>
      </w:r>
      <w:r w:rsidR="00C036AF">
        <w:rPr>
          <w:sz w:val="24"/>
        </w:rPr>
        <w:t xml:space="preserve"> </w:t>
      </w:r>
      <w:r>
        <w:rPr>
          <w:sz w:val="24"/>
        </w:rPr>
        <w:t>cahier</w:t>
      </w:r>
      <w:r w:rsidR="00C036AF">
        <w:rPr>
          <w:sz w:val="24"/>
        </w:rPr>
        <w:t xml:space="preserve"> </w:t>
      </w:r>
      <w:r>
        <w:rPr>
          <w:sz w:val="24"/>
        </w:rPr>
        <w:t xml:space="preserve">des </w:t>
      </w:r>
      <w:r>
        <w:rPr>
          <w:spacing w:val="-2"/>
          <w:sz w:val="24"/>
        </w:rPr>
        <w:t>charges</w:t>
      </w:r>
      <w:r w:rsidR="0048216D">
        <w:rPr>
          <w:spacing w:val="-2"/>
          <w:sz w:val="24"/>
        </w:rPr>
        <w:t>.</w:t>
      </w:r>
    </w:p>
    <w:p w:rsidR="00067D95" w:rsidRDefault="00183121">
      <w:pPr>
        <w:pStyle w:val="Paragraphedeliste"/>
        <w:numPr>
          <w:ilvl w:val="1"/>
          <w:numId w:val="7"/>
        </w:numPr>
        <w:tabs>
          <w:tab w:val="left" w:pos="1256"/>
          <w:tab w:val="left" w:pos="1258"/>
        </w:tabs>
        <w:ind w:right="270"/>
        <w:rPr>
          <w:sz w:val="24"/>
        </w:rPr>
      </w:pPr>
      <w:r>
        <w:rPr>
          <w:sz w:val="24"/>
        </w:rPr>
        <w:t>«les</w:t>
      </w:r>
      <w:r w:rsidR="00C036AF">
        <w:rPr>
          <w:sz w:val="24"/>
        </w:rPr>
        <w:t xml:space="preserve"> </w:t>
      </w:r>
      <w:r>
        <w:rPr>
          <w:sz w:val="24"/>
        </w:rPr>
        <w:t>soumissionnaires » à</w:t>
      </w:r>
      <w:r w:rsidR="00C036AF">
        <w:rPr>
          <w:sz w:val="24"/>
        </w:rPr>
        <w:t xml:space="preserve"> </w:t>
      </w:r>
      <w:r>
        <w:rPr>
          <w:b/>
          <w:sz w:val="24"/>
        </w:rPr>
        <w:t>la vente aux enchères sous pli</w:t>
      </w:r>
      <w:r w:rsidR="00C036AF">
        <w:rPr>
          <w:b/>
          <w:sz w:val="24"/>
        </w:rPr>
        <w:t xml:space="preserve"> </w:t>
      </w:r>
      <w:r>
        <w:rPr>
          <w:b/>
          <w:sz w:val="24"/>
        </w:rPr>
        <w:t xml:space="preserve">fermé </w:t>
      </w:r>
      <w:r>
        <w:rPr>
          <w:sz w:val="24"/>
        </w:rPr>
        <w:t>soumettront les</w:t>
      </w:r>
      <w:r w:rsidR="00C036AF">
        <w:rPr>
          <w:sz w:val="24"/>
        </w:rPr>
        <w:t xml:space="preserve"> </w:t>
      </w:r>
      <w:r>
        <w:rPr>
          <w:sz w:val="24"/>
        </w:rPr>
        <w:t>dossiers conformément aux conditions du présent cahier des charges</w:t>
      </w:r>
      <w:r w:rsidR="0048216D">
        <w:rPr>
          <w:sz w:val="24"/>
        </w:rPr>
        <w:t>.</w:t>
      </w:r>
    </w:p>
    <w:p w:rsidR="00067D95" w:rsidRDefault="00067D95">
      <w:pPr>
        <w:pStyle w:val="Corpsdetexte"/>
      </w:pPr>
    </w:p>
    <w:p w:rsidR="00067D95" w:rsidRDefault="00C036AF">
      <w:pPr>
        <w:pStyle w:val="Paragraphedeliste"/>
        <w:numPr>
          <w:ilvl w:val="0"/>
          <w:numId w:val="7"/>
        </w:numPr>
        <w:tabs>
          <w:tab w:val="left" w:pos="796"/>
        </w:tabs>
        <w:ind w:left="796" w:hanging="258"/>
        <w:jc w:val="both"/>
        <w:rPr>
          <w:sz w:val="24"/>
        </w:rPr>
      </w:pPr>
      <w:r>
        <w:rPr>
          <w:sz w:val="24"/>
        </w:rPr>
        <w:t>Offre d’</w:t>
      </w:r>
      <w:r w:rsidR="00183121">
        <w:rPr>
          <w:sz w:val="24"/>
        </w:rPr>
        <w:t>achat:</w:t>
      </w:r>
      <w:r>
        <w:rPr>
          <w:sz w:val="24"/>
        </w:rPr>
        <w:t xml:space="preserve"> </w:t>
      </w:r>
      <w:r w:rsidR="00183121">
        <w:rPr>
          <w:sz w:val="24"/>
        </w:rPr>
        <w:t>le</w:t>
      </w:r>
      <w:r>
        <w:rPr>
          <w:sz w:val="24"/>
        </w:rPr>
        <w:t xml:space="preserve"> </w:t>
      </w:r>
      <w:r w:rsidR="00183121">
        <w:rPr>
          <w:sz w:val="24"/>
        </w:rPr>
        <w:t>dossier</w:t>
      </w:r>
      <w:r>
        <w:rPr>
          <w:sz w:val="24"/>
        </w:rPr>
        <w:t xml:space="preserve"> </w:t>
      </w:r>
      <w:r w:rsidR="00183121">
        <w:rPr>
          <w:sz w:val="24"/>
        </w:rPr>
        <w:t>de</w:t>
      </w:r>
      <w:r>
        <w:rPr>
          <w:sz w:val="24"/>
        </w:rPr>
        <w:t xml:space="preserve"> </w:t>
      </w:r>
      <w:r w:rsidR="00183121">
        <w:rPr>
          <w:sz w:val="24"/>
        </w:rPr>
        <w:t>l’offre</w:t>
      </w:r>
      <w:r>
        <w:rPr>
          <w:sz w:val="24"/>
        </w:rPr>
        <w:t xml:space="preserve"> </w:t>
      </w:r>
      <w:r w:rsidR="00183121">
        <w:rPr>
          <w:sz w:val="24"/>
        </w:rPr>
        <w:t>d’achat</w:t>
      </w:r>
      <w:r>
        <w:rPr>
          <w:sz w:val="24"/>
        </w:rPr>
        <w:t xml:space="preserve"> </w:t>
      </w:r>
      <w:r w:rsidR="00183121">
        <w:rPr>
          <w:sz w:val="24"/>
        </w:rPr>
        <w:t>doit</w:t>
      </w:r>
      <w:r>
        <w:rPr>
          <w:sz w:val="24"/>
        </w:rPr>
        <w:t xml:space="preserve"> </w:t>
      </w:r>
      <w:r w:rsidR="00183121">
        <w:rPr>
          <w:sz w:val="24"/>
        </w:rPr>
        <w:t>comporter</w:t>
      </w:r>
      <w:r>
        <w:rPr>
          <w:sz w:val="24"/>
        </w:rPr>
        <w:t xml:space="preserve"> </w:t>
      </w:r>
      <w:r w:rsidR="00183121">
        <w:rPr>
          <w:sz w:val="24"/>
        </w:rPr>
        <w:t>2</w:t>
      </w:r>
      <w:r w:rsidR="0089111A">
        <w:rPr>
          <w:sz w:val="24"/>
        </w:rPr>
        <w:t xml:space="preserve"> </w:t>
      </w:r>
      <w:r w:rsidR="00183121">
        <w:rPr>
          <w:sz w:val="24"/>
        </w:rPr>
        <w:t>sous</w:t>
      </w:r>
      <w:r>
        <w:rPr>
          <w:sz w:val="24"/>
        </w:rPr>
        <w:t xml:space="preserve"> </w:t>
      </w:r>
      <w:r w:rsidR="00183121">
        <w:rPr>
          <w:sz w:val="24"/>
        </w:rPr>
        <w:t>dossiers</w:t>
      </w:r>
      <w:r w:rsidR="00183121">
        <w:rPr>
          <w:spacing w:val="-10"/>
          <w:sz w:val="24"/>
        </w:rPr>
        <w:t>:</w:t>
      </w:r>
    </w:p>
    <w:p w:rsidR="00067D95" w:rsidRDefault="00067D95">
      <w:pPr>
        <w:pStyle w:val="Corpsdetexte"/>
      </w:pPr>
    </w:p>
    <w:p w:rsidR="00067D95" w:rsidRDefault="00183121">
      <w:pPr>
        <w:pStyle w:val="Paragraphedeliste"/>
        <w:numPr>
          <w:ilvl w:val="0"/>
          <w:numId w:val="6"/>
        </w:numPr>
        <w:tabs>
          <w:tab w:val="left" w:pos="1080"/>
        </w:tabs>
        <w:ind w:left="1080" w:hanging="258"/>
        <w:jc w:val="both"/>
        <w:rPr>
          <w:sz w:val="24"/>
        </w:rPr>
      </w:pPr>
      <w:r>
        <w:rPr>
          <w:b/>
          <w:sz w:val="24"/>
          <w:u w:val="single"/>
        </w:rPr>
        <w:t>Un</w:t>
      </w:r>
      <w:r w:rsidR="00C036AF">
        <w:rPr>
          <w:b/>
          <w:sz w:val="24"/>
          <w:u w:val="single"/>
        </w:rPr>
        <w:t xml:space="preserve"> </w:t>
      </w:r>
      <w:r>
        <w:rPr>
          <w:b/>
          <w:sz w:val="24"/>
          <w:u w:val="single"/>
        </w:rPr>
        <w:t>dossier</w:t>
      </w:r>
      <w:r w:rsidR="00C036AF">
        <w:rPr>
          <w:b/>
          <w:sz w:val="24"/>
          <w:u w:val="single"/>
        </w:rPr>
        <w:t xml:space="preserve"> </w:t>
      </w:r>
      <w:r>
        <w:rPr>
          <w:b/>
          <w:sz w:val="24"/>
          <w:u w:val="single"/>
        </w:rPr>
        <w:t>administratif</w:t>
      </w:r>
      <w:r w:rsidR="00C036AF">
        <w:rPr>
          <w:b/>
          <w:sz w:val="24"/>
          <w:u w:val="single"/>
        </w:rPr>
        <w:t xml:space="preserve"> </w:t>
      </w:r>
      <w:r>
        <w:rPr>
          <w:sz w:val="24"/>
        </w:rPr>
        <w:t>constitué</w:t>
      </w:r>
      <w:r w:rsidR="00C036AF">
        <w:rPr>
          <w:sz w:val="24"/>
        </w:rPr>
        <w:t xml:space="preserve"> </w:t>
      </w:r>
      <w:r>
        <w:rPr>
          <w:sz w:val="24"/>
        </w:rPr>
        <w:t>des</w:t>
      </w:r>
      <w:r w:rsidR="00C036AF">
        <w:rPr>
          <w:sz w:val="24"/>
        </w:rPr>
        <w:t xml:space="preserve"> </w:t>
      </w:r>
      <w:r>
        <w:rPr>
          <w:sz w:val="24"/>
        </w:rPr>
        <w:t>pièces</w:t>
      </w:r>
      <w:r w:rsidR="00C036AF">
        <w:rPr>
          <w:sz w:val="24"/>
        </w:rPr>
        <w:t xml:space="preserve"> </w:t>
      </w:r>
      <w:r>
        <w:rPr>
          <w:sz w:val="24"/>
        </w:rPr>
        <w:t>et</w:t>
      </w:r>
      <w:r w:rsidR="00C036AF">
        <w:rPr>
          <w:sz w:val="24"/>
        </w:rPr>
        <w:t xml:space="preserve"> </w:t>
      </w:r>
      <w:r>
        <w:rPr>
          <w:sz w:val="24"/>
        </w:rPr>
        <w:t>documents</w:t>
      </w:r>
      <w:r w:rsidR="00C036AF">
        <w:rPr>
          <w:sz w:val="24"/>
        </w:rPr>
        <w:t xml:space="preserve"> </w:t>
      </w:r>
      <w:r>
        <w:rPr>
          <w:sz w:val="24"/>
        </w:rPr>
        <w:t>suivants</w:t>
      </w:r>
      <w:r>
        <w:rPr>
          <w:spacing w:val="-10"/>
          <w:sz w:val="24"/>
        </w:rPr>
        <w:t>:</w:t>
      </w:r>
    </w:p>
    <w:p w:rsidR="00067D95" w:rsidRDefault="006F330F">
      <w:pPr>
        <w:pStyle w:val="Paragraphedeliste"/>
        <w:numPr>
          <w:ilvl w:val="0"/>
          <w:numId w:val="5"/>
        </w:numPr>
        <w:tabs>
          <w:tab w:val="left" w:pos="820"/>
          <w:tab w:val="left" w:pos="822"/>
        </w:tabs>
        <w:ind w:right="270"/>
        <w:jc w:val="both"/>
        <w:rPr>
          <w:b/>
          <w:sz w:val="24"/>
        </w:rPr>
      </w:pPr>
      <w:r w:rsidRPr="006F330F">
        <w:pict>
          <v:rect id="docshape35" o:spid="_x0000_s1063" style="position:absolute;left:0;text-align:left;margin-left:70.95pt;margin-top:8.1pt;width:3.95pt;height:.6pt;z-index:-16027648;mso-position-horizontal-relative:page" fillcolor="black" stroked="f">
            <w10:wrap anchorx="page"/>
          </v:rect>
        </w:pict>
      </w:r>
      <w:r w:rsidR="00183121">
        <w:rPr>
          <w:sz w:val="24"/>
        </w:rPr>
        <w:t xml:space="preserve">Une déclaration sur l’honneur certifiant que le candidat ne fait l’objet d’aucune procédure judiciaire, qu’il n’est pas en état de cessation de paiement, de faillite, de liquidation judiciaire ou de procédure similaire et qu’il est </w:t>
      </w:r>
      <w:r w:rsidR="00183121">
        <w:rPr>
          <w:b/>
          <w:sz w:val="24"/>
        </w:rPr>
        <w:t>en règle avec l'impôt</w:t>
      </w:r>
      <w:r w:rsidR="0089111A">
        <w:rPr>
          <w:b/>
          <w:sz w:val="24"/>
        </w:rPr>
        <w:t>,</w:t>
      </w:r>
    </w:p>
    <w:p w:rsidR="00067D95" w:rsidRDefault="00183121">
      <w:pPr>
        <w:pStyle w:val="Paragraphedeliste"/>
        <w:numPr>
          <w:ilvl w:val="0"/>
          <w:numId w:val="5"/>
        </w:numPr>
        <w:tabs>
          <w:tab w:val="left" w:pos="820"/>
          <w:tab w:val="left" w:pos="822"/>
        </w:tabs>
        <w:ind w:right="271"/>
        <w:jc w:val="both"/>
        <w:rPr>
          <w:sz w:val="24"/>
        </w:rPr>
      </w:pPr>
      <w:r>
        <w:rPr>
          <w:sz w:val="24"/>
        </w:rPr>
        <w:t>Le présent cahier des charges paraphé à chaque page, dûment signé, daté et comportant le cachet du candidat ou de son représentant légal portant la mention manuscrite «</w:t>
      </w:r>
      <w:r>
        <w:rPr>
          <w:b/>
          <w:sz w:val="24"/>
        </w:rPr>
        <w:t xml:space="preserve">Lu et Approuvé </w:t>
      </w:r>
      <w:r>
        <w:rPr>
          <w:sz w:val="24"/>
        </w:rPr>
        <w:t>» (pour les personnes physiques, le cachet n’est pas obligatoire).</w:t>
      </w:r>
    </w:p>
    <w:p w:rsidR="00067D95" w:rsidRDefault="00183121">
      <w:pPr>
        <w:pStyle w:val="Paragraphedeliste"/>
        <w:numPr>
          <w:ilvl w:val="0"/>
          <w:numId w:val="5"/>
        </w:numPr>
        <w:tabs>
          <w:tab w:val="left" w:pos="820"/>
        </w:tabs>
        <w:ind w:left="820" w:hanging="282"/>
        <w:jc w:val="both"/>
        <w:rPr>
          <w:sz w:val="24"/>
        </w:rPr>
      </w:pPr>
      <w:r>
        <w:rPr>
          <w:sz w:val="24"/>
        </w:rPr>
        <w:t>Les</w:t>
      </w:r>
      <w:r w:rsidR="008C65B1">
        <w:rPr>
          <w:sz w:val="24"/>
        </w:rPr>
        <w:t xml:space="preserve"> </w:t>
      </w:r>
      <w:r>
        <w:rPr>
          <w:sz w:val="24"/>
        </w:rPr>
        <w:t>pouvoirs</w:t>
      </w:r>
      <w:r w:rsidR="008C65B1">
        <w:rPr>
          <w:sz w:val="24"/>
        </w:rPr>
        <w:t xml:space="preserve"> </w:t>
      </w:r>
      <w:r>
        <w:rPr>
          <w:sz w:val="24"/>
        </w:rPr>
        <w:t>légaux</w:t>
      </w:r>
      <w:r w:rsidR="008C65B1">
        <w:rPr>
          <w:sz w:val="24"/>
        </w:rPr>
        <w:t xml:space="preserve"> </w:t>
      </w:r>
      <w:r>
        <w:rPr>
          <w:sz w:val="24"/>
        </w:rPr>
        <w:t>du</w:t>
      </w:r>
      <w:r w:rsidR="008C65B1">
        <w:rPr>
          <w:sz w:val="24"/>
        </w:rPr>
        <w:t xml:space="preserve"> </w:t>
      </w:r>
      <w:r>
        <w:rPr>
          <w:sz w:val="24"/>
        </w:rPr>
        <w:t>signataire</w:t>
      </w:r>
      <w:r w:rsidR="008C65B1">
        <w:rPr>
          <w:sz w:val="24"/>
        </w:rPr>
        <w:t xml:space="preserve"> </w:t>
      </w:r>
      <w:r>
        <w:rPr>
          <w:sz w:val="24"/>
        </w:rPr>
        <w:t>de</w:t>
      </w:r>
      <w:r w:rsidR="008C65B1">
        <w:rPr>
          <w:sz w:val="24"/>
        </w:rPr>
        <w:t xml:space="preserve"> </w:t>
      </w:r>
      <w:r>
        <w:rPr>
          <w:sz w:val="24"/>
        </w:rPr>
        <w:t>la</w:t>
      </w:r>
      <w:r w:rsidR="008C65B1">
        <w:rPr>
          <w:sz w:val="24"/>
        </w:rPr>
        <w:t xml:space="preserve"> </w:t>
      </w:r>
      <w:r>
        <w:rPr>
          <w:spacing w:val="-2"/>
          <w:sz w:val="24"/>
        </w:rPr>
        <w:t>soumission</w:t>
      </w:r>
      <w:r w:rsidR="0089111A">
        <w:rPr>
          <w:spacing w:val="-2"/>
          <w:sz w:val="24"/>
        </w:rPr>
        <w:t>,</w:t>
      </w:r>
    </w:p>
    <w:p w:rsidR="00067D95" w:rsidRPr="008C6202" w:rsidRDefault="00183121" w:rsidP="008C6202">
      <w:pPr>
        <w:pStyle w:val="Paragraphedeliste"/>
        <w:numPr>
          <w:ilvl w:val="0"/>
          <w:numId w:val="5"/>
        </w:numPr>
        <w:tabs>
          <w:tab w:val="left" w:pos="820"/>
        </w:tabs>
        <w:ind w:left="820" w:hanging="282"/>
        <w:jc w:val="both"/>
        <w:rPr>
          <w:sz w:val="24"/>
        </w:rPr>
      </w:pPr>
      <w:r>
        <w:rPr>
          <w:sz w:val="24"/>
        </w:rPr>
        <w:t xml:space="preserve">Une décision collective de tous les membres du groupement, au cas où la candidature est présentée par un groupement, désignant et mandatant un chef de file, seul habilité à représenter le groupement, avec signature de chacun des membres du </w:t>
      </w:r>
      <w:r w:rsidRPr="007B43EA">
        <w:rPr>
          <w:sz w:val="24"/>
        </w:rPr>
        <w:t>consortium</w:t>
      </w:r>
      <w:r>
        <w:rPr>
          <w:sz w:val="24"/>
        </w:rPr>
        <w:t>.</w:t>
      </w:r>
      <w:r w:rsidR="00362736" w:rsidRPr="00362736">
        <w:rPr>
          <w:sz w:val="24"/>
        </w:rPr>
        <w:t xml:space="preserve"> </w:t>
      </w:r>
    </w:p>
    <w:p w:rsidR="00067D95" w:rsidRDefault="00183121">
      <w:pPr>
        <w:pStyle w:val="Paragraphedeliste"/>
        <w:numPr>
          <w:ilvl w:val="0"/>
          <w:numId w:val="6"/>
        </w:numPr>
        <w:tabs>
          <w:tab w:val="left" w:pos="1094"/>
        </w:tabs>
        <w:spacing w:before="274"/>
        <w:ind w:left="1094" w:hanging="272"/>
        <w:jc w:val="both"/>
        <w:rPr>
          <w:sz w:val="24"/>
        </w:rPr>
      </w:pPr>
      <w:r>
        <w:rPr>
          <w:b/>
          <w:sz w:val="24"/>
          <w:u w:val="single"/>
        </w:rPr>
        <w:t>Un</w:t>
      </w:r>
      <w:r w:rsidR="008C65B1">
        <w:rPr>
          <w:b/>
          <w:sz w:val="24"/>
          <w:u w:val="single"/>
        </w:rPr>
        <w:t xml:space="preserve"> </w:t>
      </w:r>
      <w:r>
        <w:rPr>
          <w:b/>
          <w:sz w:val="24"/>
          <w:u w:val="single"/>
        </w:rPr>
        <w:t>dossier</w:t>
      </w:r>
      <w:r w:rsidR="008C65B1">
        <w:rPr>
          <w:b/>
          <w:sz w:val="24"/>
          <w:u w:val="single"/>
        </w:rPr>
        <w:t xml:space="preserve"> </w:t>
      </w:r>
      <w:r>
        <w:rPr>
          <w:b/>
          <w:sz w:val="24"/>
          <w:u w:val="single"/>
        </w:rPr>
        <w:t>financier</w:t>
      </w:r>
      <w:r w:rsidR="008C65B1">
        <w:rPr>
          <w:b/>
          <w:sz w:val="24"/>
          <w:u w:val="single"/>
        </w:rPr>
        <w:t xml:space="preserve"> </w:t>
      </w:r>
      <w:r>
        <w:rPr>
          <w:sz w:val="24"/>
        </w:rPr>
        <w:t>comportant</w:t>
      </w:r>
      <w:r w:rsidR="008C65B1">
        <w:rPr>
          <w:sz w:val="24"/>
        </w:rPr>
        <w:t xml:space="preserve"> </w:t>
      </w:r>
      <w:r>
        <w:rPr>
          <w:sz w:val="24"/>
        </w:rPr>
        <w:t>les</w:t>
      </w:r>
      <w:r w:rsidR="008C65B1">
        <w:rPr>
          <w:sz w:val="24"/>
        </w:rPr>
        <w:t xml:space="preserve"> </w:t>
      </w:r>
      <w:r>
        <w:rPr>
          <w:sz w:val="24"/>
        </w:rPr>
        <w:t xml:space="preserve">documents suivants </w:t>
      </w:r>
      <w:r>
        <w:rPr>
          <w:spacing w:val="-10"/>
          <w:sz w:val="24"/>
        </w:rPr>
        <w:t>:</w:t>
      </w:r>
    </w:p>
    <w:p w:rsidR="00067D95" w:rsidRDefault="00183121">
      <w:pPr>
        <w:pStyle w:val="Paragraphedeliste"/>
        <w:numPr>
          <w:ilvl w:val="0"/>
          <w:numId w:val="5"/>
        </w:numPr>
        <w:tabs>
          <w:tab w:val="left" w:pos="820"/>
          <w:tab w:val="left" w:pos="822"/>
        </w:tabs>
        <w:ind w:right="271"/>
        <w:jc w:val="both"/>
        <w:rPr>
          <w:sz w:val="24"/>
        </w:rPr>
      </w:pPr>
      <w:r>
        <w:rPr>
          <w:sz w:val="24"/>
        </w:rPr>
        <w:t>La lettre de soumission, dont le modèle est joint au présent cahier des charges,</w:t>
      </w:r>
      <w:r w:rsidR="008C65B1">
        <w:rPr>
          <w:sz w:val="24"/>
        </w:rPr>
        <w:t xml:space="preserve"> </w:t>
      </w:r>
      <w:r>
        <w:rPr>
          <w:sz w:val="24"/>
        </w:rPr>
        <w:t xml:space="preserve">dûment remplie, comportant l’offre financière </w:t>
      </w:r>
      <w:r w:rsidR="006752A2">
        <w:rPr>
          <w:sz w:val="24"/>
        </w:rPr>
        <w:t xml:space="preserve">en HTVA  et autres taxes le cas échéant, </w:t>
      </w:r>
      <w:r>
        <w:rPr>
          <w:sz w:val="24"/>
        </w:rPr>
        <w:t>exprimée en dinar tunisien, datée, signée par le</w:t>
      </w:r>
      <w:r w:rsidR="008C65B1">
        <w:rPr>
          <w:sz w:val="24"/>
        </w:rPr>
        <w:t xml:space="preserve"> </w:t>
      </w:r>
      <w:r>
        <w:rPr>
          <w:sz w:val="24"/>
        </w:rPr>
        <w:t xml:space="preserve">candidat ou par son représentant légal et portant la mention manuscrite « </w:t>
      </w:r>
      <w:r>
        <w:rPr>
          <w:b/>
          <w:sz w:val="24"/>
        </w:rPr>
        <w:t xml:space="preserve">Lu et Approuvé </w:t>
      </w:r>
      <w:r>
        <w:rPr>
          <w:sz w:val="24"/>
        </w:rPr>
        <w:t>».</w:t>
      </w:r>
    </w:p>
    <w:p w:rsidR="008C6202" w:rsidRPr="008C6202" w:rsidRDefault="008C6202" w:rsidP="008C6202">
      <w:pPr>
        <w:pStyle w:val="Paragraphedeliste"/>
        <w:numPr>
          <w:ilvl w:val="0"/>
          <w:numId w:val="5"/>
        </w:numPr>
        <w:ind w:left="820" w:hanging="282"/>
        <w:jc w:val="both"/>
        <w:rPr>
          <w:sz w:val="24"/>
        </w:rPr>
      </w:pPr>
      <w:r>
        <w:rPr>
          <w:sz w:val="24"/>
        </w:rPr>
        <w:t xml:space="preserve">Une caution </w:t>
      </w:r>
      <w:r>
        <w:rPr>
          <w:spacing w:val="-2"/>
          <w:sz w:val="24"/>
        </w:rPr>
        <w:t xml:space="preserve">bancaire d’un montant de : </w:t>
      </w:r>
      <w:r w:rsidRPr="0072264F">
        <w:rPr>
          <w:b/>
          <w:bCs/>
          <w:spacing w:val="-2"/>
          <w:sz w:val="24"/>
        </w:rPr>
        <w:t>10 000 dinars</w:t>
      </w:r>
      <w:r>
        <w:rPr>
          <w:spacing w:val="-2"/>
          <w:sz w:val="24"/>
        </w:rPr>
        <w:t>.</w:t>
      </w:r>
    </w:p>
    <w:p w:rsidR="00067D95" w:rsidRDefault="00183121" w:rsidP="0022221F">
      <w:pPr>
        <w:pStyle w:val="Heading3"/>
        <w:spacing w:before="1"/>
      </w:pPr>
      <w:r>
        <w:rPr>
          <w:u w:val="single"/>
        </w:rPr>
        <w:t>Article</w:t>
      </w:r>
      <w:r w:rsidR="00D353BD">
        <w:rPr>
          <w:u w:val="single"/>
        </w:rPr>
        <w:t xml:space="preserve"> </w:t>
      </w:r>
      <w:r w:rsidR="0022221F">
        <w:rPr>
          <w:u w:val="single"/>
        </w:rPr>
        <w:t>10</w:t>
      </w:r>
      <w:r>
        <w:t>:Caution bancaire</w:t>
      </w:r>
      <w:r w:rsidR="008C65B1">
        <w:t xml:space="preserve"> </w:t>
      </w:r>
      <w:r>
        <w:t>de</w:t>
      </w:r>
      <w:r>
        <w:rPr>
          <w:spacing w:val="-2"/>
        </w:rPr>
        <w:t xml:space="preserve"> soumission</w:t>
      </w:r>
    </w:p>
    <w:p w:rsidR="00D353BD" w:rsidRPr="009E2E52" w:rsidRDefault="00183121" w:rsidP="00362736">
      <w:pPr>
        <w:pStyle w:val="Corpsdetexte"/>
        <w:spacing w:before="65"/>
        <w:ind w:left="538" w:right="272"/>
        <w:jc w:val="both"/>
        <w:rPr>
          <w:color w:val="000000" w:themeColor="text1"/>
        </w:rPr>
      </w:pPr>
      <w:r>
        <w:t>Pour</w:t>
      </w:r>
      <w:r w:rsidR="008C65B1">
        <w:t xml:space="preserve"> </w:t>
      </w:r>
      <w:r>
        <w:t>la</w:t>
      </w:r>
      <w:r w:rsidR="008C65B1">
        <w:t xml:space="preserve"> </w:t>
      </w:r>
      <w:r>
        <w:t>validité</w:t>
      </w:r>
      <w:r w:rsidR="008C65B1">
        <w:t xml:space="preserve"> </w:t>
      </w:r>
      <w:r>
        <w:t>de</w:t>
      </w:r>
      <w:r w:rsidR="008C65B1">
        <w:t xml:space="preserve"> </w:t>
      </w:r>
      <w:r>
        <w:t>l’offre,</w:t>
      </w:r>
      <w:r w:rsidR="008C65B1">
        <w:t xml:space="preserve"> </w:t>
      </w:r>
      <w:r>
        <w:t>le</w:t>
      </w:r>
      <w:r w:rsidR="008C65B1">
        <w:t xml:space="preserve"> </w:t>
      </w:r>
      <w:r>
        <w:t>soumissionnaire</w:t>
      </w:r>
      <w:r w:rsidR="008C65B1">
        <w:t xml:space="preserve"> </w:t>
      </w:r>
      <w:r>
        <w:t>doit</w:t>
      </w:r>
      <w:r w:rsidR="008C65B1">
        <w:t xml:space="preserve"> </w:t>
      </w:r>
      <w:r>
        <w:t>obligatoirement</w:t>
      </w:r>
      <w:r w:rsidR="008C65B1">
        <w:t xml:space="preserve"> </w:t>
      </w:r>
      <w:r>
        <w:t>joindre</w:t>
      </w:r>
      <w:r w:rsidR="008C65B1">
        <w:t xml:space="preserve"> </w:t>
      </w:r>
      <w:r>
        <w:t>à</w:t>
      </w:r>
      <w:r w:rsidR="008C65B1">
        <w:t xml:space="preserve"> </w:t>
      </w:r>
      <w:r>
        <w:t>son</w:t>
      </w:r>
      <w:r w:rsidR="008C65B1">
        <w:t xml:space="preserve"> </w:t>
      </w:r>
      <w:r>
        <w:t>offre</w:t>
      </w:r>
      <w:r w:rsidR="008C65B1">
        <w:t xml:space="preserve"> </w:t>
      </w:r>
      <w:r>
        <w:t>une</w:t>
      </w:r>
      <w:r w:rsidR="008C65B1">
        <w:t xml:space="preserve"> </w:t>
      </w:r>
      <w:r>
        <w:t>caution bancaire</w:t>
      </w:r>
      <w:r w:rsidR="008C65B1">
        <w:t xml:space="preserve"> </w:t>
      </w:r>
      <w:r>
        <w:t>payable à première</w:t>
      </w:r>
      <w:r w:rsidR="008C65B1">
        <w:t xml:space="preserve"> </w:t>
      </w:r>
      <w:r>
        <w:t>demande au profit de la</w:t>
      </w:r>
      <w:r w:rsidR="008C65B1">
        <w:t xml:space="preserve"> CTF</w:t>
      </w:r>
      <w:r>
        <w:t xml:space="preserve"> d’un montant </w:t>
      </w:r>
      <w:r w:rsidR="009E2E52" w:rsidRPr="009E2E52">
        <w:rPr>
          <w:color w:val="000000" w:themeColor="text1"/>
        </w:rPr>
        <w:t xml:space="preserve">de </w:t>
      </w:r>
      <w:r w:rsidR="00362736">
        <w:rPr>
          <w:b/>
          <w:bCs/>
          <w:color w:val="000000" w:themeColor="text1"/>
        </w:rPr>
        <w:t>dix</w:t>
      </w:r>
      <w:r w:rsidR="009E2E52" w:rsidRPr="007B43EA">
        <w:rPr>
          <w:b/>
          <w:bCs/>
          <w:color w:val="000000" w:themeColor="text1"/>
        </w:rPr>
        <w:t xml:space="preserve"> </w:t>
      </w:r>
      <w:r w:rsidR="009E2E52" w:rsidRPr="009E2E52">
        <w:rPr>
          <w:b/>
          <w:color w:val="000000" w:themeColor="text1"/>
        </w:rPr>
        <w:t xml:space="preserve"> mille dinars tunisie</w:t>
      </w:r>
      <w:r w:rsidR="006F330F">
        <w:rPr>
          <w:color w:val="000000" w:themeColor="text1"/>
        </w:rPr>
        <w:pict>
          <v:group id="docshapegroup36" o:spid="_x0000_s1100" style="position:absolute;left:0;text-align:left;margin-left:24pt;margin-top:24pt;width:547.45pt;height:794.05pt;z-index:-15718400;mso-position-horizontal-relative:page;mso-position-vertical-relative:page" coordorigin="480,480" coordsize="10949,15881">
            <v:shape id="docshape37" o:spid="_x0000_s1101"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38" o:spid="_x0000_s1102" style="position:absolute;left:508;top:16341;width:10891;height:10" stroked="f"/>
            <v:shape id="docshape39" o:spid="_x0000_s1103"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9E2E52" w:rsidRPr="009E2E52">
        <w:rPr>
          <w:b/>
          <w:color w:val="000000" w:themeColor="text1"/>
        </w:rPr>
        <w:t>n</w:t>
      </w:r>
      <w:r w:rsidR="009E2E52">
        <w:rPr>
          <w:b/>
          <w:color w:val="000000" w:themeColor="text1"/>
        </w:rPr>
        <w:t>(</w:t>
      </w:r>
      <w:r w:rsidR="009E2E52" w:rsidRPr="009E2E52">
        <w:rPr>
          <w:b/>
          <w:color w:val="000000" w:themeColor="text1"/>
        </w:rPr>
        <w:t xml:space="preserve"> </w:t>
      </w:r>
      <w:r w:rsidR="00362736">
        <w:rPr>
          <w:b/>
          <w:color w:val="000000" w:themeColor="text1"/>
        </w:rPr>
        <w:t>1</w:t>
      </w:r>
      <w:r w:rsidR="009E2E52">
        <w:rPr>
          <w:b/>
          <w:color w:val="000000" w:themeColor="text1"/>
        </w:rPr>
        <w:t>0.000 DT)</w:t>
      </w:r>
      <w:r w:rsidR="0048216D">
        <w:rPr>
          <w:b/>
          <w:color w:val="000000" w:themeColor="text1"/>
        </w:rPr>
        <w:t xml:space="preserve"> </w:t>
      </w:r>
      <w:r w:rsidR="009E2E52" w:rsidRPr="009E2E52">
        <w:rPr>
          <w:color w:val="000000" w:themeColor="text1"/>
        </w:rPr>
        <w:t>délivrée par</w:t>
      </w:r>
      <w:r w:rsidR="009E2E52" w:rsidRPr="009E2E52">
        <w:rPr>
          <w:b/>
          <w:color w:val="000000" w:themeColor="text1"/>
        </w:rPr>
        <w:t xml:space="preserve"> </w:t>
      </w:r>
      <w:r w:rsidR="009E2E52" w:rsidRPr="009E2E52">
        <w:rPr>
          <w:color w:val="000000" w:themeColor="text1"/>
        </w:rPr>
        <w:t>une banque tunisienne (voir modèle de la caution en annexe), qui servira à garantir le maintien de l’offre et la finalisation de l’opération de cession.</w:t>
      </w:r>
    </w:p>
    <w:p w:rsidR="00D353BD" w:rsidRDefault="00D353BD" w:rsidP="00D353BD">
      <w:pPr>
        <w:pStyle w:val="Corpsdetexte"/>
        <w:ind w:left="538" w:right="269"/>
        <w:jc w:val="both"/>
      </w:pPr>
      <w:r>
        <w:t>La validité de cette garantie bancaire est de 120 jours à compter du lendemain de la date limite de remise des offres.</w:t>
      </w:r>
    </w:p>
    <w:p w:rsidR="00D353BD" w:rsidRDefault="00D353BD" w:rsidP="00D353BD">
      <w:pPr>
        <w:spacing w:before="1" w:line="242" w:lineRule="auto"/>
        <w:ind w:left="538" w:right="271"/>
        <w:jc w:val="both"/>
        <w:rPr>
          <w:b/>
          <w:sz w:val="24"/>
        </w:rPr>
      </w:pPr>
      <w:r>
        <w:rPr>
          <w:sz w:val="24"/>
        </w:rPr>
        <w:t xml:space="preserve">Cette garantie bancaire ne sera restituée aux soumissionnaires non retenus ainsi que </w:t>
      </w:r>
      <w:r>
        <w:rPr>
          <w:b/>
          <w:sz w:val="24"/>
        </w:rPr>
        <w:t>pour le soumissionnaire retenu, qu’après conclusion du contrat de vente et le paiement intégrale du prix du terrain et son versement dans le compte de la CTF, et ce</w:t>
      </w:r>
      <w:r w:rsidR="00A620FA">
        <w:rPr>
          <w:b/>
          <w:sz w:val="24"/>
        </w:rPr>
        <w:t>,</w:t>
      </w:r>
      <w:r>
        <w:rPr>
          <w:b/>
          <w:sz w:val="24"/>
        </w:rPr>
        <w:t xml:space="preserve"> dans le cadre du délai de validité de la caution éventuellement prorogé.</w:t>
      </w:r>
    </w:p>
    <w:p w:rsidR="00D353BD" w:rsidRDefault="00D353BD" w:rsidP="0022221F">
      <w:pPr>
        <w:pStyle w:val="Heading3"/>
        <w:spacing w:before="262" w:line="240" w:lineRule="auto"/>
      </w:pPr>
      <w:r>
        <w:rPr>
          <w:u w:val="single"/>
        </w:rPr>
        <w:t>Article1</w:t>
      </w:r>
      <w:r w:rsidR="0022221F">
        <w:rPr>
          <w:u w:val="single"/>
        </w:rPr>
        <w:t>1</w:t>
      </w:r>
      <w:r>
        <w:rPr>
          <w:b w:val="0"/>
        </w:rPr>
        <w:t xml:space="preserve">: </w:t>
      </w:r>
      <w:r>
        <w:t xml:space="preserve">Date de remise des </w:t>
      </w:r>
      <w:r>
        <w:rPr>
          <w:spacing w:val="-2"/>
        </w:rPr>
        <w:t>offres</w:t>
      </w:r>
    </w:p>
    <w:p w:rsidR="00D353BD" w:rsidRDefault="00D353BD" w:rsidP="003900B4">
      <w:pPr>
        <w:spacing w:after="240" w:line="276" w:lineRule="auto"/>
        <w:ind w:left="-7" w:firstLine="574"/>
        <w:jc w:val="both"/>
      </w:pPr>
      <w:r>
        <w:t xml:space="preserve">Les soumissions doivent parvenir à La Compagnie Tunisienne de Forage « CTF » au plus tard à la date limite de réception des offres fixée dans l’avis de </w:t>
      </w:r>
      <w:r>
        <w:rPr>
          <w:b/>
        </w:rPr>
        <w:t xml:space="preserve">la vente aux enchères sous pli fermé </w:t>
      </w:r>
      <w:r>
        <w:t>(seul le cachet du Bureau d’Ordre Central de la CTF faisant foi).</w:t>
      </w:r>
      <w:r w:rsidR="00B937F3">
        <w:t xml:space="preserve">les soumissionnaires peuvent demander une extension du </w:t>
      </w:r>
      <w:r w:rsidR="004A4F0A">
        <w:t>délais</w:t>
      </w:r>
      <w:r w:rsidR="00B937F3">
        <w:t xml:space="preserve"> de la remise des offres aux moins 05 jours calendaires </w:t>
      </w:r>
      <w:r w:rsidR="004A4F0A">
        <w:t>avant</w:t>
      </w:r>
      <w:r w:rsidR="00B937F3">
        <w:t xml:space="preserve"> la date limite des remises des offres</w:t>
      </w:r>
      <w:r w:rsidR="004A4F0A">
        <w:t>,</w:t>
      </w:r>
      <w:r w:rsidR="003900B4">
        <w:t xml:space="preserve"> l’extension -le cas échéant- </w:t>
      </w:r>
      <w:r w:rsidR="003900B4" w:rsidRPr="00E31A9F">
        <w:t xml:space="preserve">doit être envoyée à tous les candidats ayant </w:t>
      </w:r>
      <w:r w:rsidR="003900B4" w:rsidRPr="003F7910">
        <w:rPr>
          <w:b/>
        </w:rPr>
        <w:t>téléchargé</w:t>
      </w:r>
      <w:r w:rsidR="003900B4">
        <w:rPr>
          <w:b/>
        </w:rPr>
        <w:t xml:space="preserve"> / retiré </w:t>
      </w:r>
      <w:r w:rsidR="003900B4" w:rsidRPr="00E31A9F">
        <w:t xml:space="preserve"> les cahiers des charges </w:t>
      </w:r>
      <w:r w:rsidR="003900B4">
        <w:t>.</w:t>
      </w:r>
    </w:p>
    <w:p w:rsidR="00D353BD" w:rsidRDefault="00D353BD" w:rsidP="0022221F">
      <w:pPr>
        <w:pStyle w:val="Heading3"/>
      </w:pPr>
      <w:r>
        <w:rPr>
          <w:u w:val="single"/>
        </w:rPr>
        <w:t>Article</w:t>
      </w:r>
      <w:r w:rsidR="00B65EAA">
        <w:rPr>
          <w:u w:val="single"/>
        </w:rPr>
        <w:t xml:space="preserve"> </w:t>
      </w:r>
      <w:r>
        <w:rPr>
          <w:u w:val="single"/>
        </w:rPr>
        <w:t>1</w:t>
      </w:r>
      <w:r w:rsidR="0022221F">
        <w:rPr>
          <w:u w:val="single"/>
        </w:rPr>
        <w:t>2</w:t>
      </w:r>
      <w:r>
        <w:t xml:space="preserve">:Durée de validité des </w:t>
      </w:r>
      <w:r>
        <w:rPr>
          <w:spacing w:val="-2"/>
        </w:rPr>
        <w:t>offres</w:t>
      </w:r>
    </w:p>
    <w:p w:rsidR="00067D95" w:rsidRDefault="00D353BD" w:rsidP="002346EA">
      <w:pPr>
        <w:pStyle w:val="Corpsdetexte"/>
        <w:ind w:left="538" w:right="268"/>
        <w:jc w:val="both"/>
        <w:sectPr w:rsidR="00067D95">
          <w:pgSz w:w="11910" w:h="16840"/>
          <w:pgMar w:top="1320" w:right="860" w:bottom="520" w:left="880" w:header="0" w:footer="326" w:gutter="0"/>
          <w:cols w:space="720"/>
        </w:sectPr>
      </w:pPr>
      <w:r>
        <w:t>Les soumissionnaires restent engagés par leurs offres pendant une durée de 120 jours à partir du lendemain de la date limite de remises des offres. Pendant cette période, le candidat/soumissionnaire ne peut se soustraire à ses engagements sous peine d’application de mesures mentionnées à l’article 14 de cahier des charges.</w:t>
      </w:r>
    </w:p>
    <w:p w:rsidR="00067D95" w:rsidRDefault="00067D95">
      <w:pPr>
        <w:pStyle w:val="Corpsdetexte"/>
        <w:spacing w:before="53"/>
      </w:pPr>
    </w:p>
    <w:p w:rsidR="00067D95" w:rsidRDefault="00067D95">
      <w:pPr>
        <w:pStyle w:val="Corpsdetexte"/>
        <w:spacing w:before="3"/>
      </w:pPr>
    </w:p>
    <w:p w:rsidR="00067D95" w:rsidRDefault="00183121" w:rsidP="0022221F">
      <w:pPr>
        <w:pStyle w:val="Heading3"/>
        <w:spacing w:line="240" w:lineRule="auto"/>
      </w:pPr>
      <w:r>
        <w:rPr>
          <w:u w:val="single"/>
        </w:rPr>
        <w:t>Article</w:t>
      </w:r>
      <w:r w:rsidR="00B65EAA">
        <w:rPr>
          <w:u w:val="single"/>
        </w:rPr>
        <w:t xml:space="preserve"> </w:t>
      </w:r>
      <w:r>
        <w:rPr>
          <w:u w:val="single"/>
        </w:rPr>
        <w:t>1</w:t>
      </w:r>
      <w:r w:rsidR="0022221F">
        <w:rPr>
          <w:u w:val="single"/>
        </w:rPr>
        <w:t>3</w:t>
      </w:r>
      <w:r>
        <w:t>:Remise</w:t>
      </w:r>
      <w:r w:rsidR="006C7893">
        <w:t xml:space="preserve"> </w:t>
      </w:r>
      <w:r>
        <w:t>des</w:t>
      </w:r>
      <w:r w:rsidR="006C7893">
        <w:t xml:space="preserve"> </w:t>
      </w:r>
      <w:r>
        <w:t>offres</w:t>
      </w:r>
      <w:r w:rsidR="006C7893">
        <w:t xml:space="preserve"> </w:t>
      </w:r>
      <w:r>
        <w:t>–Cas</w:t>
      </w:r>
      <w:r w:rsidR="006C7893">
        <w:t xml:space="preserve"> </w:t>
      </w:r>
      <w:r>
        <w:t>de</w:t>
      </w:r>
      <w:r w:rsidR="006C7893">
        <w:t xml:space="preserve"> </w:t>
      </w:r>
      <w:r>
        <w:t>rejet</w:t>
      </w:r>
      <w:r w:rsidR="006C7893">
        <w:t xml:space="preserve"> </w:t>
      </w:r>
      <w:r>
        <w:t xml:space="preserve">des </w:t>
      </w:r>
      <w:r>
        <w:rPr>
          <w:spacing w:val="-2"/>
        </w:rPr>
        <w:t>offres</w:t>
      </w:r>
    </w:p>
    <w:p w:rsidR="00067D95" w:rsidRDefault="00067D95">
      <w:pPr>
        <w:pStyle w:val="Corpsdetexte"/>
        <w:rPr>
          <w:b/>
        </w:rPr>
      </w:pPr>
    </w:p>
    <w:p w:rsidR="00067D95" w:rsidRDefault="00183121">
      <w:pPr>
        <w:pStyle w:val="Paragraphedeliste"/>
        <w:numPr>
          <w:ilvl w:val="0"/>
          <w:numId w:val="4"/>
        </w:numPr>
        <w:tabs>
          <w:tab w:val="left" w:pos="1257"/>
        </w:tabs>
        <w:spacing w:line="274" w:lineRule="exact"/>
        <w:ind w:left="1257" w:hanging="359"/>
        <w:jc w:val="both"/>
        <w:rPr>
          <w:b/>
          <w:sz w:val="24"/>
        </w:rPr>
      </w:pPr>
      <w:r>
        <w:rPr>
          <w:b/>
          <w:sz w:val="24"/>
        </w:rPr>
        <w:t>Remise</w:t>
      </w:r>
      <w:r w:rsidR="006C7893">
        <w:rPr>
          <w:b/>
          <w:sz w:val="24"/>
        </w:rPr>
        <w:t xml:space="preserve"> </w:t>
      </w:r>
      <w:r>
        <w:rPr>
          <w:b/>
          <w:sz w:val="24"/>
        </w:rPr>
        <w:t>des</w:t>
      </w:r>
      <w:r w:rsidR="006C7893">
        <w:rPr>
          <w:b/>
          <w:sz w:val="24"/>
        </w:rPr>
        <w:t xml:space="preserve"> </w:t>
      </w:r>
      <w:r>
        <w:rPr>
          <w:b/>
          <w:sz w:val="24"/>
        </w:rPr>
        <w:t xml:space="preserve">offres </w:t>
      </w:r>
      <w:r>
        <w:rPr>
          <w:b/>
          <w:spacing w:val="-10"/>
          <w:sz w:val="24"/>
        </w:rPr>
        <w:t>:</w:t>
      </w:r>
    </w:p>
    <w:p w:rsidR="00067D95" w:rsidRDefault="00183121" w:rsidP="006C7893">
      <w:pPr>
        <w:pStyle w:val="Corpsdetexte"/>
        <w:ind w:left="538" w:right="269"/>
        <w:jc w:val="both"/>
      </w:pPr>
      <w:r>
        <w:t xml:space="preserve">Les offres doivent être envoyées, sous plis fermés, à </w:t>
      </w:r>
      <w:r w:rsidR="006C7893">
        <w:t xml:space="preserve">La Compagnie Tunisienne de Forage            « CTF » </w:t>
      </w:r>
      <w:r>
        <w:t xml:space="preserve"> par voie postale recommandé ou par rapide poste, ou remises directement au Bureau d’Ordre Central contre décharge à l’adresse suivante :</w:t>
      </w:r>
    </w:p>
    <w:p w:rsidR="00067D95" w:rsidRDefault="00067D95">
      <w:pPr>
        <w:pStyle w:val="Corpsdetexte"/>
        <w:spacing w:before="49"/>
      </w:pPr>
    </w:p>
    <w:p w:rsidR="006C7893" w:rsidRPr="00C036AF" w:rsidRDefault="006C7893" w:rsidP="006C7893">
      <w:pPr>
        <w:pStyle w:val="Corpsdetexte"/>
        <w:spacing w:before="3"/>
        <w:ind w:left="822"/>
        <w:jc w:val="center"/>
        <w:rPr>
          <w:b/>
          <w:bCs/>
        </w:rPr>
      </w:pPr>
      <w:r>
        <w:rPr>
          <w:b/>
          <w:bCs/>
        </w:rPr>
        <w:t xml:space="preserve">LA </w:t>
      </w:r>
      <w:r w:rsidRPr="00C036AF">
        <w:rPr>
          <w:b/>
          <w:bCs/>
        </w:rPr>
        <w:t>COMPAGNIE TUNISIENNE DE FORA</w:t>
      </w:r>
      <w:r>
        <w:rPr>
          <w:b/>
          <w:bCs/>
        </w:rPr>
        <w:t>GE</w:t>
      </w:r>
    </w:p>
    <w:p w:rsidR="006C7893" w:rsidRPr="00C036AF" w:rsidRDefault="006C7893" w:rsidP="006C7893">
      <w:pPr>
        <w:pStyle w:val="Corpsdetexte"/>
        <w:spacing w:before="3"/>
        <w:ind w:left="822"/>
        <w:jc w:val="center"/>
        <w:rPr>
          <w:b/>
          <w:bCs/>
        </w:rPr>
      </w:pPr>
      <w:r w:rsidRPr="00C036AF">
        <w:rPr>
          <w:b/>
          <w:bCs/>
        </w:rPr>
        <w:t xml:space="preserve">19 </w:t>
      </w:r>
      <w:r>
        <w:rPr>
          <w:b/>
          <w:bCs/>
        </w:rPr>
        <w:t>,</w:t>
      </w:r>
      <w:r w:rsidRPr="00C036AF">
        <w:rPr>
          <w:b/>
          <w:bCs/>
        </w:rPr>
        <w:t>RUE DE L’ARTISANAT CHARGUIA 02 ARIANA</w:t>
      </w:r>
      <w:r>
        <w:rPr>
          <w:b/>
          <w:bCs/>
        </w:rPr>
        <w:t xml:space="preserve"> 2035</w:t>
      </w:r>
    </w:p>
    <w:p w:rsidR="00067D95" w:rsidRDefault="00183121">
      <w:pPr>
        <w:pStyle w:val="Heading3"/>
        <w:numPr>
          <w:ilvl w:val="0"/>
          <w:numId w:val="5"/>
        </w:numPr>
        <w:tabs>
          <w:tab w:val="left" w:pos="822"/>
        </w:tabs>
        <w:spacing w:before="320" w:line="240" w:lineRule="auto"/>
        <w:ind w:right="268"/>
        <w:jc w:val="left"/>
      </w:pPr>
      <w:r>
        <w:t>L’enveloppe</w:t>
      </w:r>
      <w:r w:rsidR="006C7893">
        <w:t xml:space="preserve"> </w:t>
      </w:r>
      <w:r>
        <w:t>extérieure</w:t>
      </w:r>
      <w:r w:rsidR="006C7893">
        <w:t xml:space="preserve"> </w:t>
      </w:r>
      <w:r>
        <w:t>ne</w:t>
      </w:r>
      <w:r w:rsidR="006C7893">
        <w:t xml:space="preserve"> </w:t>
      </w:r>
      <w:r>
        <w:t>doit</w:t>
      </w:r>
      <w:r w:rsidR="006C7893">
        <w:t xml:space="preserve"> </w:t>
      </w:r>
      <w:r>
        <w:t>porter</w:t>
      </w:r>
      <w:r w:rsidR="006C7893">
        <w:t xml:space="preserve"> </w:t>
      </w:r>
      <w:r>
        <w:t>aucune</w:t>
      </w:r>
      <w:r w:rsidR="006C7893">
        <w:t xml:space="preserve"> </w:t>
      </w:r>
      <w:r>
        <w:t>mention</w:t>
      </w:r>
      <w:r w:rsidR="006C7893">
        <w:t xml:space="preserve"> </w:t>
      </w:r>
      <w:r>
        <w:t>de</w:t>
      </w:r>
      <w:r w:rsidR="006C7893">
        <w:t xml:space="preserve"> </w:t>
      </w:r>
      <w:r>
        <w:t>nature</w:t>
      </w:r>
      <w:r w:rsidR="006C7893">
        <w:t xml:space="preserve"> </w:t>
      </w:r>
      <w:r>
        <w:t>à</w:t>
      </w:r>
      <w:r w:rsidR="006C7893">
        <w:t xml:space="preserve"> </w:t>
      </w:r>
      <w:r>
        <w:t>identifier</w:t>
      </w:r>
      <w:r w:rsidR="006C7893">
        <w:t xml:space="preserve"> </w:t>
      </w:r>
      <w:r>
        <w:t xml:space="preserve">le </w:t>
      </w:r>
      <w:r>
        <w:rPr>
          <w:spacing w:val="-2"/>
        </w:rPr>
        <w:t>soumissionnaire.</w:t>
      </w:r>
    </w:p>
    <w:p w:rsidR="00067D95" w:rsidRDefault="00183121">
      <w:pPr>
        <w:pStyle w:val="Paragraphedeliste"/>
        <w:numPr>
          <w:ilvl w:val="0"/>
          <w:numId w:val="5"/>
        </w:numPr>
        <w:tabs>
          <w:tab w:val="left" w:pos="820"/>
        </w:tabs>
        <w:spacing w:line="271" w:lineRule="exact"/>
        <w:ind w:left="820" w:hanging="282"/>
        <w:jc w:val="both"/>
        <w:rPr>
          <w:sz w:val="24"/>
        </w:rPr>
      </w:pPr>
      <w:r>
        <w:rPr>
          <w:sz w:val="24"/>
        </w:rPr>
        <w:t>Outre</w:t>
      </w:r>
      <w:r w:rsidR="006C7893">
        <w:rPr>
          <w:sz w:val="24"/>
        </w:rPr>
        <w:t xml:space="preserve"> </w:t>
      </w:r>
      <w:r>
        <w:rPr>
          <w:sz w:val="24"/>
        </w:rPr>
        <w:t>l’adresse</w:t>
      </w:r>
      <w:r w:rsidR="006C7893">
        <w:rPr>
          <w:sz w:val="24"/>
        </w:rPr>
        <w:t xml:space="preserve"> </w:t>
      </w:r>
      <w:r>
        <w:rPr>
          <w:sz w:val="24"/>
        </w:rPr>
        <w:t>sus</w:t>
      </w:r>
      <w:r w:rsidR="006C7893">
        <w:rPr>
          <w:sz w:val="24"/>
        </w:rPr>
        <w:t xml:space="preserve"> </w:t>
      </w:r>
      <w:r>
        <w:rPr>
          <w:sz w:val="24"/>
        </w:rPr>
        <w:t>indiquée,</w:t>
      </w:r>
      <w:r w:rsidR="006C7893">
        <w:rPr>
          <w:sz w:val="24"/>
        </w:rPr>
        <w:t xml:space="preserve"> </w:t>
      </w:r>
      <w:r>
        <w:rPr>
          <w:sz w:val="24"/>
        </w:rPr>
        <w:t>cette</w:t>
      </w:r>
      <w:r w:rsidR="006C7893">
        <w:rPr>
          <w:sz w:val="24"/>
        </w:rPr>
        <w:t xml:space="preserve"> </w:t>
      </w:r>
      <w:r>
        <w:rPr>
          <w:sz w:val="24"/>
        </w:rPr>
        <w:t>enveloppe</w:t>
      </w:r>
      <w:r w:rsidR="006C7893">
        <w:rPr>
          <w:sz w:val="24"/>
        </w:rPr>
        <w:t xml:space="preserve"> </w:t>
      </w:r>
      <w:r>
        <w:rPr>
          <w:sz w:val="24"/>
        </w:rPr>
        <w:t>doit</w:t>
      </w:r>
      <w:r w:rsidR="006C7893">
        <w:rPr>
          <w:sz w:val="24"/>
        </w:rPr>
        <w:t xml:space="preserve"> </w:t>
      </w:r>
      <w:r>
        <w:rPr>
          <w:sz w:val="24"/>
        </w:rPr>
        <w:t>porter la</w:t>
      </w:r>
      <w:r w:rsidR="006C7893">
        <w:rPr>
          <w:sz w:val="24"/>
        </w:rPr>
        <w:t xml:space="preserve"> </w:t>
      </w:r>
      <w:r>
        <w:rPr>
          <w:sz w:val="24"/>
        </w:rPr>
        <w:t>mention</w:t>
      </w:r>
      <w:r>
        <w:rPr>
          <w:spacing w:val="-10"/>
          <w:sz w:val="24"/>
        </w:rPr>
        <w:t>:</w:t>
      </w:r>
    </w:p>
    <w:p w:rsidR="00067D95" w:rsidRPr="004B225C" w:rsidRDefault="00067D95" w:rsidP="009E2E52">
      <w:pPr>
        <w:pStyle w:val="Corpsdetexte"/>
        <w:spacing w:before="52"/>
        <w:jc w:val="center"/>
      </w:pPr>
    </w:p>
    <w:p w:rsidR="00067D95" w:rsidRPr="004B225C" w:rsidRDefault="009E2E52" w:rsidP="009E2E52">
      <w:pPr>
        <w:ind w:left="3349"/>
        <w:rPr>
          <w:b/>
          <w:sz w:val="24"/>
          <w:szCs w:val="24"/>
        </w:rPr>
      </w:pPr>
      <w:r w:rsidRPr="004B225C">
        <w:rPr>
          <w:b/>
          <w:sz w:val="24"/>
          <w:szCs w:val="24"/>
        </w:rPr>
        <w:t xml:space="preserve">               </w:t>
      </w:r>
      <w:r w:rsidR="00183121" w:rsidRPr="004B225C">
        <w:rPr>
          <w:b/>
          <w:sz w:val="24"/>
          <w:szCs w:val="24"/>
        </w:rPr>
        <w:t>«Ne</w:t>
      </w:r>
      <w:r w:rsidR="006C7893" w:rsidRPr="004B225C">
        <w:rPr>
          <w:b/>
          <w:sz w:val="24"/>
          <w:szCs w:val="24"/>
        </w:rPr>
        <w:t xml:space="preserve"> </w:t>
      </w:r>
      <w:r w:rsidR="00183121" w:rsidRPr="004B225C">
        <w:rPr>
          <w:b/>
          <w:sz w:val="24"/>
          <w:szCs w:val="24"/>
        </w:rPr>
        <w:t>pas</w:t>
      </w:r>
      <w:r w:rsidR="006C7893" w:rsidRPr="004B225C">
        <w:rPr>
          <w:b/>
          <w:sz w:val="24"/>
          <w:szCs w:val="24"/>
        </w:rPr>
        <w:t xml:space="preserve"> ouvrir</w:t>
      </w:r>
      <w:r w:rsidR="00183121" w:rsidRPr="004B225C">
        <w:rPr>
          <w:b/>
          <w:spacing w:val="-10"/>
          <w:sz w:val="24"/>
          <w:szCs w:val="24"/>
        </w:rPr>
        <w:t>»</w:t>
      </w:r>
    </w:p>
    <w:p w:rsidR="006C7893" w:rsidRPr="004B225C" w:rsidRDefault="00183121" w:rsidP="004B225C">
      <w:pPr>
        <w:spacing w:before="2"/>
        <w:ind w:left="2576" w:right="2306"/>
        <w:jc w:val="center"/>
        <w:rPr>
          <w:b/>
          <w:sz w:val="24"/>
          <w:szCs w:val="24"/>
        </w:rPr>
      </w:pPr>
      <w:r w:rsidRPr="004B225C">
        <w:rPr>
          <w:b/>
          <w:sz w:val="24"/>
          <w:szCs w:val="24"/>
        </w:rPr>
        <w:t>Vente aux enchères sous pli fermé d’un</w:t>
      </w:r>
      <w:r w:rsidR="006C7893" w:rsidRPr="004B225C">
        <w:rPr>
          <w:b/>
          <w:sz w:val="24"/>
          <w:szCs w:val="24"/>
        </w:rPr>
        <w:t xml:space="preserve"> terrain, Appartenant </w:t>
      </w:r>
      <w:r w:rsidR="00EC7436" w:rsidRPr="004B225C">
        <w:rPr>
          <w:b/>
          <w:sz w:val="24"/>
          <w:szCs w:val="24"/>
        </w:rPr>
        <w:t xml:space="preserve">A </w:t>
      </w:r>
      <w:r w:rsidR="006C7893" w:rsidRPr="004B225C">
        <w:rPr>
          <w:b/>
          <w:bCs/>
          <w:sz w:val="24"/>
          <w:szCs w:val="24"/>
        </w:rPr>
        <w:t xml:space="preserve">LA </w:t>
      </w:r>
      <w:r w:rsidR="004B225C" w:rsidRPr="004B225C">
        <w:rPr>
          <w:b/>
          <w:bCs/>
          <w:sz w:val="24"/>
          <w:szCs w:val="24"/>
        </w:rPr>
        <w:t>COMPAGNIE TUNISIENNE</w:t>
      </w:r>
      <w:r w:rsidR="006C7893" w:rsidRPr="004B225C">
        <w:rPr>
          <w:b/>
          <w:bCs/>
          <w:sz w:val="24"/>
          <w:szCs w:val="24"/>
        </w:rPr>
        <w:t xml:space="preserve">               DE FORAGE</w:t>
      </w:r>
    </w:p>
    <w:p w:rsidR="006C7893" w:rsidRPr="004B225C" w:rsidRDefault="006C7893" w:rsidP="009E2E52">
      <w:pPr>
        <w:pStyle w:val="Corpsdetexte"/>
        <w:spacing w:before="3"/>
        <w:jc w:val="center"/>
        <w:rPr>
          <w:b/>
          <w:bCs/>
        </w:rPr>
      </w:pPr>
      <w:r w:rsidRPr="004B225C">
        <w:rPr>
          <w:b/>
          <w:bCs/>
        </w:rPr>
        <w:t>19 ,RUE DE L’ARTISANAT CHARGUIA 02 ARIANA</w:t>
      </w:r>
      <w:r w:rsidR="00EC7436" w:rsidRPr="004B225C">
        <w:rPr>
          <w:b/>
          <w:bCs/>
        </w:rPr>
        <w:t xml:space="preserve"> 2035</w:t>
      </w:r>
    </w:p>
    <w:p w:rsidR="006C7893" w:rsidRPr="004B225C" w:rsidRDefault="006C7893" w:rsidP="008C2BC0">
      <w:pPr>
        <w:ind w:left="3726" w:right="2658" w:hanging="802"/>
        <w:jc w:val="both"/>
        <w:rPr>
          <w:sz w:val="24"/>
          <w:szCs w:val="24"/>
        </w:rPr>
      </w:pPr>
    </w:p>
    <w:p w:rsidR="00067D95" w:rsidRDefault="006C7893" w:rsidP="008C6202">
      <w:pPr>
        <w:ind w:right="2658"/>
        <w:jc w:val="both"/>
      </w:pPr>
      <w:r>
        <w:rPr>
          <w:sz w:val="24"/>
          <w:szCs w:val="24"/>
        </w:rPr>
        <w:t xml:space="preserve">       </w:t>
      </w:r>
      <w:r w:rsidR="00183121" w:rsidRPr="006C7893">
        <w:rPr>
          <w:sz w:val="24"/>
          <w:szCs w:val="24"/>
        </w:rPr>
        <w:t xml:space="preserve">Cette enveloppe doit contenir les pièces constitutives mentionnées à </w:t>
      </w:r>
      <w:r>
        <w:rPr>
          <w:sz w:val="24"/>
          <w:szCs w:val="24"/>
        </w:rPr>
        <w:t xml:space="preserve">   </w:t>
      </w:r>
      <w:r w:rsidR="004B225C">
        <w:rPr>
          <w:sz w:val="24"/>
          <w:szCs w:val="24"/>
        </w:rPr>
        <w:t xml:space="preserve">   </w:t>
      </w:r>
      <w:r w:rsidR="00183121" w:rsidRPr="006C7893">
        <w:rPr>
          <w:sz w:val="24"/>
          <w:szCs w:val="24"/>
        </w:rPr>
        <w:t xml:space="preserve">l’article </w:t>
      </w:r>
      <w:r w:rsidR="008C6202">
        <w:rPr>
          <w:sz w:val="24"/>
          <w:szCs w:val="24"/>
        </w:rPr>
        <w:t>9</w:t>
      </w:r>
      <w:r w:rsidR="00183121" w:rsidRPr="006C7893">
        <w:rPr>
          <w:sz w:val="24"/>
          <w:szCs w:val="24"/>
        </w:rPr>
        <w:t xml:space="preserve"> ci-haut, dument remplie</w:t>
      </w:r>
      <w:r w:rsidR="008C2BC0">
        <w:rPr>
          <w:sz w:val="24"/>
          <w:szCs w:val="24"/>
        </w:rPr>
        <w:t xml:space="preserve">s avec indication du nom et des </w:t>
      </w:r>
      <w:r w:rsidR="00183121" w:rsidRPr="006C7893">
        <w:rPr>
          <w:sz w:val="24"/>
          <w:szCs w:val="24"/>
        </w:rPr>
        <w:t>coordonnées complètes du soumissionnaire</w:t>
      </w:r>
      <w:r w:rsidR="00183121">
        <w:t>.</w:t>
      </w:r>
    </w:p>
    <w:p w:rsidR="00067D95" w:rsidRDefault="00183121" w:rsidP="008C2BC0">
      <w:pPr>
        <w:pStyle w:val="Corpsdetexte"/>
        <w:ind w:left="538" w:right="273"/>
        <w:jc w:val="both"/>
      </w:pPr>
      <w:r>
        <w:t>Si l’offre est consortiale, elle doit préciser l’association envisagée, sa forme juridique, ainsi que les références de chaque partenaire. Chaque membre du consortium sera solidairement responsable des engagements pris par le soumissionnaire tant en ce qui concerne le paiement qu’en ce qui concerne les autres obligations résultant du présent cahier des charges.</w:t>
      </w:r>
    </w:p>
    <w:p w:rsidR="00067D95" w:rsidRDefault="00183121">
      <w:pPr>
        <w:pStyle w:val="Heading3"/>
        <w:numPr>
          <w:ilvl w:val="0"/>
          <w:numId w:val="4"/>
        </w:numPr>
        <w:tabs>
          <w:tab w:val="left" w:pos="1257"/>
        </w:tabs>
        <w:spacing w:before="274" w:line="240" w:lineRule="auto"/>
        <w:ind w:left="1257" w:hanging="359"/>
      </w:pPr>
      <w:r>
        <w:t>Cas</w:t>
      </w:r>
      <w:r w:rsidR="00AD5CB0">
        <w:t xml:space="preserve"> </w:t>
      </w:r>
      <w:r>
        <w:t>de</w:t>
      </w:r>
      <w:r w:rsidR="00AD5CB0">
        <w:t xml:space="preserve"> </w:t>
      </w:r>
      <w:r>
        <w:t>rejet des</w:t>
      </w:r>
      <w:r w:rsidR="00AD5CB0">
        <w:t xml:space="preserve"> </w:t>
      </w:r>
      <w:r>
        <w:t>offres</w:t>
      </w:r>
      <w:r>
        <w:rPr>
          <w:spacing w:val="-10"/>
        </w:rPr>
        <w:t>:</w:t>
      </w:r>
    </w:p>
    <w:p w:rsidR="00067D95" w:rsidRDefault="00183121">
      <w:pPr>
        <w:pStyle w:val="Paragraphedeliste"/>
        <w:numPr>
          <w:ilvl w:val="0"/>
          <w:numId w:val="5"/>
        </w:numPr>
        <w:tabs>
          <w:tab w:val="left" w:pos="822"/>
        </w:tabs>
        <w:spacing w:before="139"/>
        <w:ind w:right="271"/>
        <w:rPr>
          <w:b/>
          <w:sz w:val="24"/>
        </w:rPr>
      </w:pPr>
      <w:r>
        <w:rPr>
          <w:b/>
          <w:sz w:val="24"/>
        </w:rPr>
        <w:t>Est</w:t>
      </w:r>
      <w:r w:rsidR="00AD5CB0">
        <w:rPr>
          <w:b/>
          <w:sz w:val="24"/>
        </w:rPr>
        <w:t xml:space="preserve"> </w:t>
      </w:r>
      <w:r>
        <w:rPr>
          <w:b/>
          <w:sz w:val="24"/>
        </w:rPr>
        <w:t>considérée</w:t>
      </w:r>
      <w:r w:rsidR="00AD5CB0">
        <w:rPr>
          <w:b/>
          <w:sz w:val="24"/>
        </w:rPr>
        <w:t xml:space="preserve"> </w:t>
      </w:r>
      <w:r>
        <w:rPr>
          <w:b/>
          <w:sz w:val="24"/>
        </w:rPr>
        <w:t>comme</w:t>
      </w:r>
      <w:r w:rsidR="00AD5CB0">
        <w:rPr>
          <w:b/>
          <w:sz w:val="24"/>
        </w:rPr>
        <w:t xml:space="preserve"> </w:t>
      </w:r>
      <w:r>
        <w:rPr>
          <w:b/>
          <w:sz w:val="24"/>
        </w:rPr>
        <w:t>nulle,</w:t>
      </w:r>
      <w:r w:rsidR="00EC7436">
        <w:rPr>
          <w:b/>
          <w:sz w:val="24"/>
        </w:rPr>
        <w:t xml:space="preserve"> </w:t>
      </w:r>
      <w:r>
        <w:rPr>
          <w:b/>
          <w:sz w:val="24"/>
        </w:rPr>
        <w:t>toute</w:t>
      </w:r>
      <w:r w:rsidR="00AD5CB0">
        <w:rPr>
          <w:b/>
          <w:sz w:val="24"/>
        </w:rPr>
        <w:t xml:space="preserve"> </w:t>
      </w:r>
      <w:r>
        <w:rPr>
          <w:b/>
          <w:sz w:val="24"/>
        </w:rPr>
        <w:t>offre</w:t>
      </w:r>
      <w:r w:rsidR="00AD5CB0">
        <w:rPr>
          <w:b/>
          <w:sz w:val="24"/>
        </w:rPr>
        <w:t xml:space="preserve"> </w:t>
      </w:r>
      <w:r>
        <w:rPr>
          <w:b/>
          <w:sz w:val="24"/>
        </w:rPr>
        <w:t>parvenue</w:t>
      </w:r>
      <w:r w:rsidR="00AD5CB0">
        <w:rPr>
          <w:b/>
          <w:sz w:val="24"/>
        </w:rPr>
        <w:t xml:space="preserve"> </w:t>
      </w:r>
      <w:r>
        <w:rPr>
          <w:b/>
          <w:sz w:val="24"/>
        </w:rPr>
        <w:t>après</w:t>
      </w:r>
      <w:r w:rsidR="00AD5CB0">
        <w:rPr>
          <w:b/>
          <w:sz w:val="24"/>
        </w:rPr>
        <w:t xml:space="preserve"> </w:t>
      </w:r>
      <w:r>
        <w:rPr>
          <w:b/>
          <w:sz w:val="24"/>
        </w:rPr>
        <w:t>la</w:t>
      </w:r>
      <w:r w:rsidR="00AD5CB0">
        <w:rPr>
          <w:b/>
          <w:sz w:val="24"/>
        </w:rPr>
        <w:t xml:space="preserve"> </w:t>
      </w:r>
      <w:r>
        <w:rPr>
          <w:b/>
          <w:sz w:val="24"/>
        </w:rPr>
        <w:t>date</w:t>
      </w:r>
      <w:r w:rsidR="00AD5CB0">
        <w:rPr>
          <w:b/>
          <w:sz w:val="24"/>
        </w:rPr>
        <w:t xml:space="preserve"> </w:t>
      </w:r>
      <w:r>
        <w:rPr>
          <w:b/>
          <w:sz w:val="24"/>
        </w:rPr>
        <w:t>limite</w:t>
      </w:r>
      <w:r w:rsidR="00AD5CB0">
        <w:rPr>
          <w:b/>
          <w:sz w:val="24"/>
        </w:rPr>
        <w:t xml:space="preserve"> </w:t>
      </w:r>
      <w:r>
        <w:rPr>
          <w:b/>
          <w:sz w:val="24"/>
        </w:rPr>
        <w:t>de</w:t>
      </w:r>
      <w:r w:rsidR="00AD5CB0">
        <w:rPr>
          <w:b/>
          <w:sz w:val="24"/>
        </w:rPr>
        <w:t xml:space="preserve"> </w:t>
      </w:r>
      <w:r>
        <w:rPr>
          <w:b/>
          <w:sz w:val="24"/>
        </w:rPr>
        <w:t>remises</w:t>
      </w:r>
      <w:r w:rsidR="00AD5CB0">
        <w:rPr>
          <w:b/>
          <w:sz w:val="24"/>
        </w:rPr>
        <w:t xml:space="preserve"> </w:t>
      </w:r>
      <w:r>
        <w:rPr>
          <w:b/>
          <w:sz w:val="24"/>
        </w:rPr>
        <w:t>des offres mentionnée dans l’avis de la vente aux enchères sous pli fermé.</w:t>
      </w:r>
    </w:p>
    <w:p w:rsidR="00067D95" w:rsidRPr="00603296" w:rsidRDefault="00183121">
      <w:pPr>
        <w:pStyle w:val="Paragraphedeliste"/>
        <w:numPr>
          <w:ilvl w:val="0"/>
          <w:numId w:val="5"/>
        </w:numPr>
        <w:tabs>
          <w:tab w:val="left" w:pos="898"/>
        </w:tabs>
        <w:ind w:left="898" w:right="277" w:hanging="360"/>
        <w:rPr>
          <w:b/>
          <w:bCs/>
          <w:sz w:val="24"/>
        </w:rPr>
      </w:pPr>
      <w:r w:rsidRPr="00603296">
        <w:rPr>
          <w:b/>
          <w:bCs/>
          <w:sz w:val="24"/>
        </w:rPr>
        <w:t>Toute offre dont l’enveloppe extérieure comporte une indication sur le prix ou des données</w:t>
      </w:r>
      <w:r w:rsidR="00AD5CB0" w:rsidRPr="00603296">
        <w:rPr>
          <w:b/>
          <w:bCs/>
          <w:sz w:val="24"/>
        </w:rPr>
        <w:t xml:space="preserve"> </w:t>
      </w:r>
      <w:r w:rsidRPr="00603296">
        <w:rPr>
          <w:b/>
          <w:bCs/>
          <w:sz w:val="24"/>
        </w:rPr>
        <w:t>sur l’offre financière sera rejetée.</w:t>
      </w:r>
    </w:p>
    <w:p w:rsidR="00D353BD" w:rsidRDefault="006F330F" w:rsidP="00D353BD">
      <w:pPr>
        <w:pStyle w:val="Paragraphedeliste"/>
        <w:numPr>
          <w:ilvl w:val="0"/>
          <w:numId w:val="5"/>
        </w:numPr>
        <w:tabs>
          <w:tab w:val="left" w:pos="821"/>
        </w:tabs>
        <w:spacing w:before="70"/>
        <w:ind w:left="821" w:hanging="283"/>
        <w:rPr>
          <w:b/>
          <w:sz w:val="24"/>
        </w:rPr>
      </w:pPr>
      <w:r w:rsidRPr="006F330F">
        <w:pict>
          <v:group id="docshapegroup40" o:spid="_x0000_s1104" style="position:absolute;left:0;text-align:left;margin-left:24pt;margin-top:24pt;width:547.45pt;height:794.05pt;z-index:-15716352;mso-position-horizontal-relative:page;mso-position-vertical-relative:page" coordorigin="480,480" coordsize="10949,15881">
            <v:shape id="docshape41" o:spid="_x0000_s1105"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42" o:spid="_x0000_s1106" style="position:absolute;left:508;top:16341;width:10891;height:10" stroked="f"/>
            <v:shape id="docshape43" o:spid="_x0000_s1107"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D353BD">
        <w:rPr>
          <w:b/>
          <w:sz w:val="24"/>
        </w:rPr>
        <w:t xml:space="preserve">Toute offre ne comportant pas la caution bancaire sera </w:t>
      </w:r>
      <w:r w:rsidR="00D353BD">
        <w:rPr>
          <w:b/>
          <w:spacing w:val="-2"/>
          <w:sz w:val="24"/>
        </w:rPr>
        <w:t>rejetée.</w:t>
      </w:r>
    </w:p>
    <w:p w:rsidR="00D353BD" w:rsidRDefault="00D353BD" w:rsidP="007B43EA">
      <w:pPr>
        <w:pStyle w:val="Paragraphedeliste"/>
        <w:numPr>
          <w:ilvl w:val="0"/>
          <w:numId w:val="5"/>
        </w:numPr>
        <w:tabs>
          <w:tab w:val="left" w:pos="822"/>
        </w:tabs>
        <w:ind w:right="272"/>
        <w:rPr>
          <w:b/>
          <w:sz w:val="24"/>
        </w:rPr>
      </w:pPr>
      <w:r>
        <w:rPr>
          <w:b/>
          <w:sz w:val="24"/>
        </w:rPr>
        <w:t>Au cas où un candidat participera à plus d’une offre (tout seul ou en groupement), l’ensemble des offres correspondantes ser</w:t>
      </w:r>
      <w:r w:rsidR="007B43EA">
        <w:rPr>
          <w:b/>
          <w:sz w:val="24"/>
        </w:rPr>
        <w:t>ont</w:t>
      </w:r>
      <w:r>
        <w:rPr>
          <w:b/>
          <w:sz w:val="24"/>
        </w:rPr>
        <w:t xml:space="preserve"> rejeté</w:t>
      </w:r>
      <w:r w:rsidR="007B43EA">
        <w:rPr>
          <w:b/>
          <w:sz w:val="24"/>
        </w:rPr>
        <w:t>es</w:t>
      </w:r>
      <w:r>
        <w:rPr>
          <w:b/>
          <w:sz w:val="24"/>
        </w:rPr>
        <w:t>.</w:t>
      </w:r>
    </w:p>
    <w:p w:rsidR="00D353BD" w:rsidRPr="001B52CE" w:rsidRDefault="001B52CE" w:rsidP="0022221F">
      <w:pPr>
        <w:spacing w:before="1" w:line="274" w:lineRule="exact"/>
        <w:jc w:val="both"/>
        <w:rPr>
          <w:b/>
          <w:sz w:val="24"/>
        </w:rPr>
      </w:pPr>
      <w:r>
        <w:rPr>
          <w:b/>
          <w:sz w:val="24"/>
        </w:rPr>
        <w:t xml:space="preserve"> </w:t>
      </w:r>
      <w:r w:rsidR="00D353BD" w:rsidRPr="001B52CE">
        <w:rPr>
          <w:b/>
          <w:sz w:val="24"/>
          <w:u w:val="single"/>
        </w:rPr>
        <w:t>Article</w:t>
      </w:r>
      <w:r w:rsidR="00B65EAA" w:rsidRPr="001B52CE">
        <w:rPr>
          <w:b/>
          <w:sz w:val="24"/>
          <w:u w:val="single"/>
        </w:rPr>
        <w:t xml:space="preserve"> </w:t>
      </w:r>
      <w:r w:rsidR="00D353BD" w:rsidRPr="001B52CE">
        <w:rPr>
          <w:b/>
          <w:sz w:val="24"/>
          <w:u w:val="single"/>
        </w:rPr>
        <w:t>1</w:t>
      </w:r>
      <w:r w:rsidR="0022221F">
        <w:rPr>
          <w:b/>
          <w:sz w:val="24"/>
          <w:u w:val="single"/>
        </w:rPr>
        <w:t>4</w:t>
      </w:r>
      <w:r w:rsidR="00D353BD" w:rsidRPr="001B52CE">
        <w:rPr>
          <w:b/>
          <w:sz w:val="24"/>
        </w:rPr>
        <w:t>:</w:t>
      </w:r>
      <w:r w:rsidRPr="001B52CE">
        <w:rPr>
          <w:b/>
          <w:sz w:val="24"/>
        </w:rPr>
        <w:t xml:space="preserve"> </w:t>
      </w:r>
      <w:r w:rsidR="00D353BD" w:rsidRPr="001B52CE">
        <w:rPr>
          <w:b/>
          <w:sz w:val="24"/>
        </w:rPr>
        <w:t xml:space="preserve">Processus du choix du </w:t>
      </w:r>
      <w:r w:rsidR="00D353BD" w:rsidRPr="001B52CE">
        <w:rPr>
          <w:b/>
          <w:spacing w:val="-2"/>
          <w:sz w:val="24"/>
        </w:rPr>
        <w:t>soumissionnaire</w:t>
      </w:r>
    </w:p>
    <w:p w:rsidR="00D353BD" w:rsidRDefault="001B52CE" w:rsidP="00A620FA">
      <w:pPr>
        <w:pStyle w:val="Corpsdetexte"/>
        <w:ind w:right="269"/>
        <w:jc w:val="both"/>
      </w:pPr>
      <w:r>
        <w:t xml:space="preserve">    </w:t>
      </w:r>
      <w:r w:rsidR="00D353BD">
        <w:t xml:space="preserve">La séance d’ouverture des plis sera </w:t>
      </w:r>
      <w:r w:rsidR="00A620FA">
        <w:t>publique, elle</w:t>
      </w:r>
      <w:r w:rsidR="00D353BD">
        <w:t xml:space="preserve"> se déroulera au lieu et date indiqués à l’avis de la </w:t>
      </w:r>
      <w:r>
        <w:t xml:space="preserve">    </w:t>
      </w:r>
      <w:r w:rsidR="00D353BD">
        <w:t xml:space="preserve">vente aux enchères sous pli </w:t>
      </w:r>
      <w:r w:rsidR="00D353BD">
        <w:rPr>
          <w:spacing w:val="-2"/>
        </w:rPr>
        <w:t>fermé.</w:t>
      </w:r>
    </w:p>
    <w:p w:rsidR="00D353BD" w:rsidRDefault="001B52CE" w:rsidP="001B52CE">
      <w:pPr>
        <w:pStyle w:val="Corpsdetexte"/>
        <w:spacing w:line="237" w:lineRule="auto"/>
        <w:ind w:right="269"/>
        <w:jc w:val="both"/>
      </w:pPr>
      <w:r>
        <w:t xml:space="preserve">   </w:t>
      </w:r>
      <w:r w:rsidR="00D353BD">
        <w:t>Une commission, désignée pour l’ouverture et l’examen des offres, procèdera aux opérations suivantes :</w:t>
      </w:r>
    </w:p>
    <w:p w:rsidR="00D353BD" w:rsidRDefault="00D353BD" w:rsidP="00D353BD">
      <w:pPr>
        <w:pStyle w:val="Corpsdetexte"/>
      </w:pPr>
    </w:p>
    <w:p w:rsidR="00D353BD" w:rsidRPr="003D0639" w:rsidRDefault="00D353BD" w:rsidP="003D0639">
      <w:pPr>
        <w:pStyle w:val="Paragraphedeliste"/>
        <w:numPr>
          <w:ilvl w:val="0"/>
          <w:numId w:val="10"/>
        </w:numPr>
        <w:tabs>
          <w:tab w:val="left" w:pos="1257"/>
        </w:tabs>
        <w:rPr>
          <w:sz w:val="24"/>
        </w:rPr>
      </w:pPr>
      <w:r w:rsidRPr="003D0639">
        <w:rPr>
          <w:sz w:val="24"/>
        </w:rPr>
        <w:t xml:space="preserve">Examen des pièces contenues dans le dossier </w:t>
      </w:r>
      <w:r w:rsidRPr="003D0639">
        <w:rPr>
          <w:spacing w:val="-2"/>
          <w:sz w:val="24"/>
        </w:rPr>
        <w:t>administratif,</w:t>
      </w:r>
    </w:p>
    <w:p w:rsidR="003D0639" w:rsidRPr="003D0639" w:rsidRDefault="00D353BD" w:rsidP="003D0639">
      <w:pPr>
        <w:pStyle w:val="Paragraphedeliste"/>
        <w:numPr>
          <w:ilvl w:val="0"/>
          <w:numId w:val="10"/>
        </w:numPr>
        <w:tabs>
          <w:tab w:val="left" w:pos="1257"/>
        </w:tabs>
        <w:jc w:val="both"/>
        <w:rPr>
          <w:sz w:val="24"/>
          <w:szCs w:val="24"/>
          <w:lang w:bidi="ar-TN"/>
        </w:rPr>
      </w:pPr>
      <w:r w:rsidRPr="003D0639">
        <w:rPr>
          <w:sz w:val="24"/>
        </w:rPr>
        <w:t xml:space="preserve">Classement des offres </w:t>
      </w:r>
      <w:r w:rsidRPr="003D0639">
        <w:rPr>
          <w:spacing w:val="-2"/>
          <w:sz w:val="24"/>
        </w:rPr>
        <w:t>reçues,</w:t>
      </w:r>
    </w:p>
    <w:p w:rsidR="003D0639" w:rsidRPr="009E2E52" w:rsidRDefault="00D353BD" w:rsidP="003D0639">
      <w:pPr>
        <w:pStyle w:val="Paragraphedeliste"/>
        <w:numPr>
          <w:ilvl w:val="0"/>
          <w:numId w:val="10"/>
        </w:numPr>
        <w:tabs>
          <w:tab w:val="left" w:pos="1257"/>
        </w:tabs>
        <w:jc w:val="both"/>
        <w:rPr>
          <w:color w:val="000000" w:themeColor="text1"/>
          <w:sz w:val="24"/>
          <w:szCs w:val="24"/>
          <w:lang w:bidi="ar-TN"/>
        </w:rPr>
      </w:pPr>
      <w:r w:rsidRPr="009E2E52">
        <w:rPr>
          <w:color w:val="000000" w:themeColor="text1"/>
          <w:sz w:val="24"/>
        </w:rPr>
        <w:t xml:space="preserve">Demander éventuellement aux soumissionnaires des informations </w:t>
      </w:r>
      <w:r w:rsidRPr="009E2E52">
        <w:rPr>
          <w:color w:val="000000" w:themeColor="text1"/>
          <w:spacing w:val="-2"/>
          <w:sz w:val="24"/>
        </w:rPr>
        <w:t>complémentaires</w:t>
      </w:r>
      <w:r w:rsidR="003D0639" w:rsidRPr="009E2E52">
        <w:rPr>
          <w:color w:val="000000" w:themeColor="text1"/>
          <w:sz w:val="24"/>
          <w:szCs w:val="24"/>
          <w:lang w:bidi="ar-TN"/>
        </w:rPr>
        <w:t xml:space="preserve"> ou/et l’amélioration de leurs offres (sous plis fermés)</w:t>
      </w:r>
    </w:p>
    <w:p w:rsidR="00D353BD" w:rsidRPr="003D0639" w:rsidRDefault="00D353BD" w:rsidP="003D0639">
      <w:pPr>
        <w:pStyle w:val="Paragraphedeliste"/>
        <w:numPr>
          <w:ilvl w:val="0"/>
          <w:numId w:val="10"/>
        </w:numPr>
        <w:tabs>
          <w:tab w:val="left" w:pos="1257"/>
        </w:tabs>
        <w:rPr>
          <w:sz w:val="24"/>
        </w:rPr>
      </w:pPr>
      <w:r w:rsidRPr="009E2E52">
        <w:rPr>
          <w:color w:val="000000" w:themeColor="text1"/>
          <w:sz w:val="24"/>
        </w:rPr>
        <w:t>Proposer de retenir l’offre du soumissionnaire le plus</w:t>
      </w:r>
      <w:r w:rsidRPr="003D0639">
        <w:rPr>
          <w:sz w:val="24"/>
        </w:rPr>
        <w:t xml:space="preserve"> </w:t>
      </w:r>
      <w:r w:rsidRPr="003D0639">
        <w:rPr>
          <w:spacing w:val="-2"/>
          <w:sz w:val="24"/>
        </w:rPr>
        <w:t>offrant.</w:t>
      </w:r>
      <w:r w:rsidRPr="00D353BD">
        <w:t xml:space="preserve"> </w:t>
      </w:r>
    </w:p>
    <w:p w:rsidR="00067D95" w:rsidRPr="002346EA" w:rsidRDefault="00D353BD" w:rsidP="002346EA">
      <w:pPr>
        <w:pStyle w:val="Paragraphedeliste"/>
        <w:numPr>
          <w:ilvl w:val="0"/>
          <w:numId w:val="10"/>
        </w:numPr>
        <w:tabs>
          <w:tab w:val="left" w:pos="1257"/>
        </w:tabs>
        <w:rPr>
          <w:sz w:val="24"/>
        </w:rPr>
        <w:sectPr w:rsidR="00067D95" w:rsidRPr="002346EA">
          <w:pgSz w:w="11910" w:h="16840"/>
          <w:pgMar w:top="760" w:right="860" w:bottom="520" w:left="880" w:header="0" w:footer="326" w:gutter="0"/>
          <w:cols w:space="720"/>
        </w:sectPr>
      </w:pPr>
      <w:r>
        <w:t>En cas d’égalité des offres, la commission compétente demande aux soumissionnaires concernés de présenter une offre meilleure dans les délais fixés</w:t>
      </w:r>
    </w:p>
    <w:p w:rsidR="00067D95" w:rsidRDefault="00067D95" w:rsidP="002346EA">
      <w:pPr>
        <w:pStyle w:val="Corpsdetexte"/>
        <w:ind w:right="275"/>
        <w:jc w:val="both"/>
      </w:pPr>
    </w:p>
    <w:p w:rsidR="00067D95" w:rsidRDefault="00183121" w:rsidP="006D1621">
      <w:pPr>
        <w:pStyle w:val="Corpsdetexte"/>
        <w:ind w:left="538" w:right="274"/>
        <w:jc w:val="both"/>
      </w:pPr>
      <w:r>
        <w:t xml:space="preserve">LA </w:t>
      </w:r>
      <w:r w:rsidR="006D1621">
        <w:t>CTF</w:t>
      </w:r>
      <w:r>
        <w:t xml:space="preserve"> se réserve le droit de déclarer l’opération infructueuse au cas où l’offre n’atteint</w:t>
      </w:r>
      <w:r w:rsidR="006D1621">
        <w:t xml:space="preserve"> </w:t>
      </w:r>
      <w:r>
        <w:t xml:space="preserve">pas le montant de la mise à prix ou le prix n’est pas </w:t>
      </w:r>
      <w:r w:rsidR="00F2062A">
        <w:t>convainquant,</w:t>
      </w:r>
      <w:r>
        <w:t xml:space="preserve"> ou si aucune offre ne serait jugée acceptable.</w:t>
      </w:r>
    </w:p>
    <w:p w:rsidR="00067D95" w:rsidRDefault="00067D95">
      <w:pPr>
        <w:pStyle w:val="Corpsdetexte"/>
        <w:spacing w:before="5"/>
      </w:pPr>
    </w:p>
    <w:p w:rsidR="00067D95" w:rsidRDefault="00183121" w:rsidP="0022221F">
      <w:pPr>
        <w:pStyle w:val="Heading3"/>
      </w:pPr>
      <w:r>
        <w:rPr>
          <w:u w:val="single"/>
        </w:rPr>
        <w:t>Article</w:t>
      </w:r>
      <w:r w:rsidR="00B65EAA">
        <w:rPr>
          <w:u w:val="single"/>
        </w:rPr>
        <w:t xml:space="preserve"> </w:t>
      </w:r>
      <w:r>
        <w:rPr>
          <w:u w:val="single"/>
        </w:rPr>
        <w:t>1</w:t>
      </w:r>
      <w:r w:rsidR="0022221F">
        <w:rPr>
          <w:u w:val="single"/>
        </w:rPr>
        <w:t>5</w:t>
      </w:r>
      <w:r>
        <w:t xml:space="preserve"> </w:t>
      </w:r>
      <w:r w:rsidR="006D1621">
        <w:t xml:space="preserve">: Notification </w:t>
      </w:r>
      <w:r>
        <w:t>des</w:t>
      </w:r>
      <w:r w:rsidR="006D1621">
        <w:t xml:space="preserve"> </w:t>
      </w:r>
      <w:r>
        <w:t>résultats</w:t>
      </w:r>
      <w:r w:rsidR="006D1621">
        <w:t xml:space="preserve"> </w:t>
      </w:r>
      <w:r>
        <w:t>de</w:t>
      </w:r>
      <w:r w:rsidR="006D1621">
        <w:t xml:space="preserve"> </w:t>
      </w:r>
      <w:r>
        <w:t>la</w:t>
      </w:r>
      <w:r w:rsidR="006D1621">
        <w:t xml:space="preserve"> </w:t>
      </w:r>
      <w:r>
        <w:rPr>
          <w:spacing w:val="-2"/>
        </w:rPr>
        <w:t>sélection</w:t>
      </w:r>
    </w:p>
    <w:p w:rsidR="00067D95" w:rsidRDefault="00183121" w:rsidP="006D1621">
      <w:pPr>
        <w:pStyle w:val="Corpsdetexte"/>
        <w:ind w:left="538" w:right="269"/>
        <w:jc w:val="both"/>
      </w:pPr>
      <w:r>
        <w:t xml:space="preserve">La </w:t>
      </w:r>
      <w:r w:rsidR="006D1621">
        <w:t>CTF</w:t>
      </w:r>
      <w:r>
        <w:t xml:space="preserve"> s’engage à répondre à tous les soumissionnaires des résultats de la sélection après approbation des commissions compétentes.</w:t>
      </w:r>
    </w:p>
    <w:p w:rsidR="00067D95" w:rsidRDefault="00183121">
      <w:pPr>
        <w:pStyle w:val="Corpsdetexte"/>
        <w:spacing w:before="274"/>
        <w:ind w:left="538"/>
        <w:jc w:val="both"/>
      </w:pPr>
      <w:r>
        <w:t>A</w:t>
      </w:r>
      <w:r w:rsidR="006D1621">
        <w:t xml:space="preserve"> </w:t>
      </w:r>
      <w:r>
        <w:t>cet</w:t>
      </w:r>
      <w:r w:rsidR="006D1621">
        <w:t xml:space="preserve"> </w:t>
      </w:r>
      <w:r>
        <w:t>effet,</w:t>
      </w:r>
      <w:r w:rsidR="006D1621">
        <w:t xml:space="preserve"> </w:t>
      </w:r>
      <w:r>
        <w:t>une</w:t>
      </w:r>
      <w:r w:rsidR="006D1621">
        <w:t xml:space="preserve"> </w:t>
      </w:r>
      <w:r>
        <w:t>notification</w:t>
      </w:r>
      <w:r w:rsidR="006D1621">
        <w:t xml:space="preserve"> </w:t>
      </w:r>
      <w:r>
        <w:t>écrite</w:t>
      </w:r>
      <w:r w:rsidR="006D1621">
        <w:t xml:space="preserve"> </w:t>
      </w:r>
      <w:r>
        <w:t>leur</w:t>
      </w:r>
      <w:r w:rsidR="006D1621">
        <w:t xml:space="preserve"> </w:t>
      </w:r>
      <w:r>
        <w:t>sera</w:t>
      </w:r>
      <w:r w:rsidR="006D1621">
        <w:t xml:space="preserve"> </w:t>
      </w:r>
      <w:r>
        <w:t>adressée</w:t>
      </w:r>
      <w:r>
        <w:rPr>
          <w:spacing w:val="-2"/>
        </w:rPr>
        <w:t xml:space="preserve"> individuellement.</w:t>
      </w:r>
    </w:p>
    <w:p w:rsidR="00067D95" w:rsidRDefault="00067D95">
      <w:pPr>
        <w:pStyle w:val="Corpsdetexte"/>
      </w:pPr>
    </w:p>
    <w:p w:rsidR="00067D95" w:rsidRDefault="00183121" w:rsidP="008C6202">
      <w:pPr>
        <w:pStyle w:val="Corpsdetexte"/>
        <w:ind w:left="538" w:right="276"/>
        <w:jc w:val="both"/>
      </w:pPr>
      <w:r>
        <w:t xml:space="preserve">Les candidats dont les offres ne sont pas retenues, recevront leurs garanties bancaires conformément a l’article </w:t>
      </w:r>
      <w:r w:rsidR="008C6202">
        <w:t>10</w:t>
      </w:r>
      <w:r>
        <w:t xml:space="preserve"> si- dessus mentionné ;</w:t>
      </w:r>
    </w:p>
    <w:p w:rsidR="00067D95" w:rsidRDefault="00183121" w:rsidP="003E0C7C">
      <w:pPr>
        <w:pStyle w:val="Heading3"/>
        <w:spacing w:before="5" w:line="240" w:lineRule="auto"/>
        <w:ind w:right="268"/>
      </w:pPr>
      <w:r>
        <w:t xml:space="preserve">Le candidat retenu recevra une notification dans ce sens. En cas de désistement du soumissionnaire, il ne peut récupérer sa caution ; La </w:t>
      </w:r>
      <w:r w:rsidR="006D1621">
        <w:t>CTF</w:t>
      </w:r>
      <w:r>
        <w:t xml:space="preserve"> procédera à la mise en jeu de la caution auprès de la banque concernée</w:t>
      </w:r>
    </w:p>
    <w:p w:rsidR="00067D95" w:rsidRDefault="00183121" w:rsidP="006D1621">
      <w:pPr>
        <w:pStyle w:val="Corpsdetexte"/>
        <w:ind w:left="538" w:right="268"/>
        <w:jc w:val="both"/>
      </w:pPr>
      <w:r>
        <w:t xml:space="preserve">Dans ce cas, la </w:t>
      </w:r>
      <w:r w:rsidR="006D1621">
        <w:t>CTF</w:t>
      </w:r>
      <w:r>
        <w:t xml:space="preserve"> peut, si elle le juge opportun, passer à l’offre suivante ou déclarer l’opération de vente infructueuse.</w:t>
      </w:r>
    </w:p>
    <w:p w:rsidR="00067D95" w:rsidRDefault="00067D95">
      <w:pPr>
        <w:pStyle w:val="Corpsdetexte"/>
      </w:pPr>
    </w:p>
    <w:p w:rsidR="00067D95" w:rsidRDefault="00183121" w:rsidP="0022221F">
      <w:pPr>
        <w:pStyle w:val="Heading3"/>
      </w:pPr>
      <w:r>
        <w:rPr>
          <w:u w:val="single"/>
        </w:rPr>
        <w:t>Article</w:t>
      </w:r>
      <w:r w:rsidR="00B65EAA">
        <w:rPr>
          <w:u w:val="single"/>
        </w:rPr>
        <w:t xml:space="preserve"> </w:t>
      </w:r>
      <w:r>
        <w:rPr>
          <w:u w:val="single"/>
        </w:rPr>
        <w:t>1</w:t>
      </w:r>
      <w:r w:rsidR="0022221F">
        <w:rPr>
          <w:u w:val="single"/>
        </w:rPr>
        <w:t>6</w:t>
      </w:r>
      <w:r>
        <w:t xml:space="preserve"> </w:t>
      </w:r>
      <w:r w:rsidR="008F379D">
        <w:t>: Modalités</w:t>
      </w:r>
      <w:r w:rsidR="006D1621">
        <w:t xml:space="preserve"> </w:t>
      </w:r>
      <w:r>
        <w:t>de</w:t>
      </w:r>
      <w:r>
        <w:rPr>
          <w:spacing w:val="-2"/>
        </w:rPr>
        <w:t xml:space="preserve"> paiement</w:t>
      </w:r>
    </w:p>
    <w:p w:rsidR="00A530E3" w:rsidRDefault="00183121" w:rsidP="001D4CC2">
      <w:pPr>
        <w:pStyle w:val="Corpsdetexte"/>
        <w:spacing w:line="274" w:lineRule="exact"/>
        <w:ind w:left="538"/>
        <w:jc w:val="both"/>
      </w:pPr>
      <w:r>
        <w:t>L</w:t>
      </w:r>
      <w:r w:rsidR="001D4CC2">
        <w:t xml:space="preserve">e soumissionnaire </w:t>
      </w:r>
      <w:r w:rsidR="006D1621">
        <w:t xml:space="preserve"> </w:t>
      </w:r>
      <w:r>
        <w:t>doit</w:t>
      </w:r>
      <w:r w:rsidR="00A530E3">
        <w:t> :</w:t>
      </w:r>
    </w:p>
    <w:p w:rsidR="00A530E3" w:rsidRDefault="001D4CC2" w:rsidP="001D4CC2">
      <w:pPr>
        <w:pStyle w:val="Corpsdetexte"/>
        <w:numPr>
          <w:ilvl w:val="0"/>
          <w:numId w:val="21"/>
        </w:numPr>
        <w:spacing w:line="274" w:lineRule="exact"/>
        <w:jc w:val="both"/>
      </w:pPr>
      <w:r>
        <w:t>Présenter</w:t>
      </w:r>
      <w:r w:rsidR="00A530E3">
        <w:t xml:space="preserve"> </w:t>
      </w:r>
      <w:r>
        <w:t xml:space="preserve">le schéma de financement (crédit bancaire, fond propre, autres….)  </w:t>
      </w:r>
    </w:p>
    <w:p w:rsidR="001D4CC2" w:rsidRPr="001D4CC2" w:rsidRDefault="001D4CC2" w:rsidP="001D4CC2">
      <w:pPr>
        <w:pStyle w:val="Corpsdetexte"/>
        <w:numPr>
          <w:ilvl w:val="0"/>
          <w:numId w:val="21"/>
        </w:numPr>
        <w:spacing w:line="274" w:lineRule="exact"/>
        <w:jc w:val="both"/>
      </w:pPr>
      <w:r>
        <w:t>S’acquitter</w:t>
      </w:r>
      <w:r w:rsidR="006D1621">
        <w:t xml:space="preserve"> </w:t>
      </w:r>
      <w:r w:rsidR="00183121">
        <w:t>du</w:t>
      </w:r>
      <w:r w:rsidR="006D1621">
        <w:t xml:space="preserve"> </w:t>
      </w:r>
      <w:r w:rsidR="00183121">
        <w:t>montant</w:t>
      </w:r>
      <w:r w:rsidR="006D1621">
        <w:t xml:space="preserve"> </w:t>
      </w:r>
      <w:r w:rsidR="00183121">
        <w:t>total de</w:t>
      </w:r>
      <w:r w:rsidR="006D1621">
        <w:t xml:space="preserve"> </w:t>
      </w:r>
      <w:r w:rsidR="00183121">
        <w:t>l’acquisition</w:t>
      </w:r>
      <w:r w:rsidR="006D1621">
        <w:t xml:space="preserve"> </w:t>
      </w:r>
      <w:r w:rsidR="00183121">
        <w:t>de</w:t>
      </w:r>
      <w:r w:rsidR="006D1621">
        <w:t xml:space="preserve"> </w:t>
      </w:r>
      <w:r w:rsidR="00183121">
        <w:t>la</w:t>
      </w:r>
      <w:r w:rsidR="006D1621">
        <w:t xml:space="preserve"> </w:t>
      </w:r>
      <w:r w:rsidR="00183121">
        <w:t>manière suivante</w:t>
      </w:r>
      <w:r w:rsidR="00183121">
        <w:rPr>
          <w:spacing w:val="-10"/>
        </w:rPr>
        <w:t>:</w:t>
      </w:r>
    </w:p>
    <w:p w:rsidR="00067D95" w:rsidRPr="001D4CC2" w:rsidRDefault="001D4CC2" w:rsidP="00504FDB">
      <w:pPr>
        <w:pStyle w:val="Corpsdetexte"/>
        <w:spacing w:line="274" w:lineRule="exact"/>
        <w:ind w:left="898"/>
        <w:jc w:val="both"/>
      </w:pPr>
      <w:r w:rsidRPr="001D4CC2">
        <w:rPr>
          <w:sz w:val="32"/>
          <w:szCs w:val="32"/>
        </w:rPr>
        <w:t>-</w:t>
      </w:r>
      <w:r>
        <w:t xml:space="preserve">  </w:t>
      </w:r>
      <w:r w:rsidR="00183121" w:rsidRPr="001D4CC2">
        <w:t xml:space="preserve">verser </w:t>
      </w:r>
      <w:r w:rsidR="003E0C7C" w:rsidRPr="001D4CC2">
        <w:t>- par cheque certifié ou par  virement bancaire</w:t>
      </w:r>
      <w:r>
        <w:t xml:space="preserve"> </w:t>
      </w:r>
      <w:r w:rsidR="003E0C7C" w:rsidRPr="001D4CC2">
        <w:t xml:space="preserve">- </w:t>
      </w:r>
      <w:r>
        <w:t xml:space="preserve"> </w:t>
      </w:r>
      <w:r w:rsidR="00183121" w:rsidRPr="001D4CC2">
        <w:t xml:space="preserve">une </w:t>
      </w:r>
      <w:r w:rsidRPr="001D4CC2">
        <w:t xml:space="preserve">  </w:t>
      </w:r>
      <w:r w:rsidR="00183121" w:rsidRPr="001D4CC2">
        <w:t xml:space="preserve">seule avance de </w:t>
      </w:r>
      <w:r w:rsidR="00DF0EFD" w:rsidRPr="001D4CC2">
        <w:t>2</w:t>
      </w:r>
      <w:r w:rsidR="00183121" w:rsidRPr="001D4CC2">
        <w:t xml:space="preserve">0% du montant </w:t>
      </w:r>
      <w:r>
        <w:t xml:space="preserve">   </w:t>
      </w:r>
      <w:r w:rsidR="00183121" w:rsidRPr="001D4CC2">
        <w:t xml:space="preserve">de l’offre, dans un délai de </w:t>
      </w:r>
      <w:r w:rsidR="00504FDB">
        <w:t>vingt</w:t>
      </w:r>
      <w:r w:rsidR="00183121" w:rsidRPr="001D4CC2">
        <w:t xml:space="preserve"> (</w:t>
      </w:r>
      <w:r w:rsidR="00504FDB">
        <w:t>2</w:t>
      </w:r>
      <w:r w:rsidR="009E2E52" w:rsidRPr="001D4CC2">
        <w:t>0</w:t>
      </w:r>
      <w:r w:rsidR="00183121" w:rsidRPr="001D4CC2">
        <w:t xml:space="preserve">) jours </w:t>
      </w:r>
      <w:r w:rsidR="009E2E52" w:rsidRPr="001D4CC2">
        <w:t xml:space="preserve"> calendaire à</w:t>
      </w:r>
      <w:r w:rsidR="00183121" w:rsidRPr="001D4CC2">
        <w:t xml:space="preserve"> partir de la date de la notification de la</w:t>
      </w:r>
      <w:r w:rsidR="00DD6D15">
        <w:t xml:space="preserve"> décision qui lui sera adressée, moyennant une promesse de vente.</w:t>
      </w:r>
    </w:p>
    <w:p w:rsidR="00067D95" w:rsidRPr="006752A2" w:rsidRDefault="001D4CC2" w:rsidP="006752A2">
      <w:pPr>
        <w:tabs>
          <w:tab w:val="left" w:pos="1258"/>
        </w:tabs>
        <w:spacing w:before="1"/>
        <w:ind w:right="270"/>
        <w:jc w:val="both"/>
        <w:rPr>
          <w:sz w:val="24"/>
        </w:rPr>
      </w:pPr>
      <w:r>
        <w:rPr>
          <w:sz w:val="24"/>
        </w:rPr>
        <w:t xml:space="preserve">               </w:t>
      </w:r>
      <w:r w:rsidRPr="001D4CC2">
        <w:rPr>
          <w:sz w:val="32"/>
          <w:szCs w:val="32"/>
        </w:rPr>
        <w:t xml:space="preserve">- </w:t>
      </w:r>
      <w:r>
        <w:rPr>
          <w:sz w:val="24"/>
        </w:rPr>
        <w:t xml:space="preserve"> </w:t>
      </w:r>
      <w:r w:rsidR="00183121" w:rsidRPr="001D4CC2">
        <w:rPr>
          <w:sz w:val="24"/>
        </w:rPr>
        <w:t xml:space="preserve">s’acquitter du reste, soit </w:t>
      </w:r>
      <w:r w:rsidR="00DF0EFD" w:rsidRPr="001D4CC2">
        <w:rPr>
          <w:sz w:val="24"/>
        </w:rPr>
        <w:t>8</w:t>
      </w:r>
      <w:r w:rsidR="00183121" w:rsidRPr="001D4CC2">
        <w:rPr>
          <w:sz w:val="24"/>
        </w:rPr>
        <w:t xml:space="preserve">0% du montant total d’acquisition, à la signature du </w:t>
      </w:r>
      <w:r w:rsidR="003D0639" w:rsidRPr="001D4CC2">
        <w:rPr>
          <w:sz w:val="24"/>
        </w:rPr>
        <w:t>contrat, et</w:t>
      </w:r>
      <w:r w:rsidR="00183121" w:rsidRPr="001D4CC2">
        <w:rPr>
          <w:sz w:val="24"/>
        </w:rPr>
        <w:t xml:space="preserve"> </w:t>
      </w:r>
      <w:r w:rsidR="00DE4506">
        <w:rPr>
          <w:sz w:val="24"/>
        </w:rPr>
        <w:t xml:space="preserve">  </w:t>
      </w:r>
      <w:r w:rsidR="003D0639" w:rsidRPr="001D4CC2">
        <w:rPr>
          <w:sz w:val="24"/>
        </w:rPr>
        <w:t>ce, dans</w:t>
      </w:r>
      <w:r w:rsidR="00183121" w:rsidRPr="001D4CC2">
        <w:rPr>
          <w:sz w:val="24"/>
        </w:rPr>
        <w:t xml:space="preserve"> un délai ne dépassant pas quatre-vingt-dix (90) jours à compter de la notificati</w:t>
      </w:r>
      <w:r w:rsidR="00DD6D15">
        <w:rPr>
          <w:sz w:val="24"/>
        </w:rPr>
        <w:t xml:space="preserve">on le désignant comme acquéreur, ce </w:t>
      </w:r>
      <w:r w:rsidR="003B415A">
        <w:rPr>
          <w:sz w:val="24"/>
        </w:rPr>
        <w:t>délai</w:t>
      </w:r>
      <w:r w:rsidR="00DD6D15">
        <w:rPr>
          <w:sz w:val="24"/>
        </w:rPr>
        <w:t xml:space="preserve"> sera prolongé d’un mois à la demande du soumissionnaire retenue.</w:t>
      </w:r>
    </w:p>
    <w:p w:rsidR="00067D95" w:rsidRDefault="00183121" w:rsidP="006752A2">
      <w:pPr>
        <w:pStyle w:val="Corpsdetexte"/>
        <w:ind w:left="538"/>
      </w:pPr>
      <w:r>
        <w:t xml:space="preserve">Si le soumissionnaire retenu ne finalise pas l’opération de cession dans le délai susmentionné, il ne peut prétendre la restitution </w:t>
      </w:r>
      <w:r w:rsidR="002171AA">
        <w:t>du montant de l’avance</w:t>
      </w:r>
      <w:r>
        <w:t xml:space="preserve"> qu’après la retenue par la </w:t>
      </w:r>
      <w:r w:rsidR="006D1621">
        <w:t>CTF</w:t>
      </w:r>
      <w:r>
        <w:t xml:space="preserve"> d’un montant de 10% du total de l’avance</w:t>
      </w:r>
      <w:r w:rsidR="006752A2">
        <w:t>.</w:t>
      </w:r>
    </w:p>
    <w:p w:rsidR="006752A2" w:rsidRDefault="006752A2" w:rsidP="0022221F">
      <w:pPr>
        <w:pStyle w:val="Heading3"/>
        <w:spacing w:before="70"/>
        <w:jc w:val="left"/>
        <w:rPr>
          <w:u w:val="single"/>
        </w:rPr>
      </w:pPr>
    </w:p>
    <w:p w:rsidR="008F379D" w:rsidRDefault="006F330F" w:rsidP="0022221F">
      <w:pPr>
        <w:pStyle w:val="Heading3"/>
        <w:spacing w:before="70"/>
        <w:jc w:val="left"/>
      </w:pPr>
      <w:r>
        <w:pict>
          <v:group id="docshapegroup44" o:spid="_x0000_s1108" style="position:absolute;left:0;text-align:left;margin-left:24pt;margin-top:24pt;width:547.45pt;height:794.05pt;z-index:-15714304;mso-position-horizontal-relative:page;mso-position-vertical-relative:page" coordorigin="480,480" coordsize="10949,15881">
            <v:shape id="docshape45" o:spid="_x0000_s1109"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46" o:spid="_x0000_s1110" style="position:absolute;left:508;top:16341;width:10891;height:10" stroked="f"/>
            <v:shape id="docshape47" o:spid="_x0000_s1111"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8F379D">
        <w:rPr>
          <w:u w:val="single"/>
        </w:rPr>
        <w:t>Article</w:t>
      </w:r>
      <w:r w:rsidR="00B65EAA">
        <w:rPr>
          <w:u w:val="single"/>
        </w:rPr>
        <w:t xml:space="preserve"> </w:t>
      </w:r>
      <w:r w:rsidR="008F379D">
        <w:rPr>
          <w:u w:val="single"/>
        </w:rPr>
        <w:t>1</w:t>
      </w:r>
      <w:r w:rsidR="0022221F">
        <w:rPr>
          <w:u w:val="single"/>
        </w:rPr>
        <w:t>7</w:t>
      </w:r>
      <w:r w:rsidR="008F379D">
        <w:t xml:space="preserve"> : Finalisation de la </w:t>
      </w:r>
      <w:r w:rsidR="008F379D">
        <w:rPr>
          <w:spacing w:val="-2"/>
        </w:rPr>
        <w:t>Cession</w:t>
      </w:r>
    </w:p>
    <w:p w:rsidR="008F379D" w:rsidRDefault="008F379D" w:rsidP="008F379D">
      <w:pPr>
        <w:pStyle w:val="Corpsdetexte"/>
        <w:ind w:left="538"/>
      </w:pPr>
      <w:r>
        <w:t>La conclusion du contrat de vente du terrain doit intervenir dans un délai ne dépassant pas quatre vingt dix (90) jours à compter de la notification de la décision du choix de l’acquéreur.</w:t>
      </w:r>
    </w:p>
    <w:p w:rsidR="008F379D" w:rsidRDefault="008F379D" w:rsidP="008F379D">
      <w:pPr>
        <w:pStyle w:val="Corpsdetexte"/>
        <w:ind w:left="538" w:right="234"/>
      </w:pPr>
      <w:r>
        <w:t>LA</w:t>
      </w:r>
      <w:r w:rsidR="00DF0EFD">
        <w:t xml:space="preserve"> </w:t>
      </w:r>
      <w:r>
        <w:t>CTF n’assume aucune responsabilité une fois le processus de vente terminé et aboutissant à la signature du contrat de vente.</w:t>
      </w:r>
    </w:p>
    <w:p w:rsidR="006752A2" w:rsidRDefault="006752A2" w:rsidP="0022221F">
      <w:pPr>
        <w:pStyle w:val="Heading3"/>
        <w:rPr>
          <w:u w:val="single"/>
        </w:rPr>
      </w:pPr>
    </w:p>
    <w:p w:rsidR="008F379D" w:rsidRDefault="008F379D" w:rsidP="0022221F">
      <w:pPr>
        <w:pStyle w:val="Heading3"/>
      </w:pPr>
      <w:r>
        <w:rPr>
          <w:u w:val="single"/>
        </w:rPr>
        <w:t>Article1</w:t>
      </w:r>
      <w:r w:rsidR="0022221F">
        <w:rPr>
          <w:u w:val="single"/>
        </w:rPr>
        <w:t>8</w:t>
      </w:r>
      <w:r>
        <w:t xml:space="preserve"> </w:t>
      </w:r>
      <w:r w:rsidR="00B65EAA">
        <w:t>: Mise</w:t>
      </w:r>
      <w:r>
        <w:t xml:space="preserve"> en </w:t>
      </w:r>
      <w:r>
        <w:rPr>
          <w:spacing w:val="-2"/>
        </w:rPr>
        <w:t>possession</w:t>
      </w:r>
    </w:p>
    <w:p w:rsidR="008F379D" w:rsidRDefault="008F379D" w:rsidP="008F379D">
      <w:pPr>
        <w:ind w:left="538" w:right="269"/>
        <w:jc w:val="both"/>
        <w:rPr>
          <w:b/>
          <w:sz w:val="24"/>
        </w:rPr>
      </w:pPr>
      <w:r>
        <w:rPr>
          <w:sz w:val="24"/>
        </w:rPr>
        <w:t xml:space="preserve">La mise en possession du </w:t>
      </w:r>
      <w:r w:rsidR="00F2062A" w:rsidRPr="00F2062A">
        <w:rPr>
          <w:sz w:val="24"/>
        </w:rPr>
        <w:t>terrain</w:t>
      </w:r>
      <w:r>
        <w:rPr>
          <w:sz w:val="24"/>
        </w:rPr>
        <w:t xml:space="preserve">  objet du présent cahier des charges s’effectue après la signature du contrat de vente </w:t>
      </w:r>
      <w:r>
        <w:rPr>
          <w:b/>
          <w:sz w:val="24"/>
        </w:rPr>
        <w:t xml:space="preserve">et après que l’acquéreur honore ses obligations financières et administratives qui sera constatée par un P.V. de mise en possession signé par les deux </w:t>
      </w:r>
      <w:r>
        <w:rPr>
          <w:b/>
          <w:spacing w:val="-2"/>
          <w:sz w:val="24"/>
        </w:rPr>
        <w:t>parties.</w:t>
      </w:r>
    </w:p>
    <w:p w:rsidR="008F379D" w:rsidRDefault="008F379D" w:rsidP="008F379D">
      <w:pPr>
        <w:pStyle w:val="Corpsdetexte"/>
        <w:spacing w:before="271"/>
        <w:ind w:left="538" w:right="273"/>
        <w:jc w:val="both"/>
      </w:pPr>
      <w:r>
        <w:t>L’acquéreur est responsable de toutes les charges, taxes, redevances ou impôts inhérents au terrain acheté, et ce, à partir de la date de sa mise en possession qui s’effectuera à partir du moment où l’acte de vente sera signé.</w:t>
      </w:r>
    </w:p>
    <w:p w:rsidR="008F379D" w:rsidRDefault="008F379D" w:rsidP="0022221F">
      <w:pPr>
        <w:pStyle w:val="Heading3"/>
        <w:spacing w:line="240" w:lineRule="auto"/>
      </w:pPr>
      <w:r>
        <w:rPr>
          <w:u w:val="single"/>
        </w:rPr>
        <w:t>Article</w:t>
      </w:r>
      <w:r w:rsidR="00B65EAA">
        <w:rPr>
          <w:u w:val="single"/>
        </w:rPr>
        <w:t xml:space="preserve"> </w:t>
      </w:r>
      <w:r>
        <w:rPr>
          <w:u w:val="single"/>
        </w:rPr>
        <w:t>1</w:t>
      </w:r>
      <w:r w:rsidR="0022221F">
        <w:rPr>
          <w:u w:val="single"/>
        </w:rPr>
        <w:t>9</w:t>
      </w:r>
      <w:r>
        <w:t xml:space="preserve"> : Dispositions</w:t>
      </w:r>
      <w:r>
        <w:rPr>
          <w:spacing w:val="-2"/>
        </w:rPr>
        <w:t xml:space="preserve"> diverses</w:t>
      </w:r>
    </w:p>
    <w:p w:rsidR="002346EA" w:rsidRPr="006752A2" w:rsidRDefault="006752A2" w:rsidP="006752A2">
      <w:pPr>
        <w:pStyle w:val="Paragraphedeliste"/>
        <w:numPr>
          <w:ilvl w:val="0"/>
          <w:numId w:val="24"/>
        </w:numPr>
        <w:tabs>
          <w:tab w:val="left" w:pos="1258"/>
        </w:tabs>
        <w:spacing w:before="272"/>
        <w:ind w:right="267"/>
        <w:jc w:val="both"/>
        <w:rPr>
          <w:sz w:val="24"/>
        </w:rPr>
      </w:pPr>
      <w:r w:rsidRPr="006752A2">
        <w:rPr>
          <w:sz w:val="24"/>
          <w:u w:val="single"/>
        </w:rPr>
        <w:t>Droit</w:t>
      </w:r>
      <w:r w:rsidR="008F379D" w:rsidRPr="006752A2">
        <w:rPr>
          <w:sz w:val="24"/>
          <w:u w:val="single"/>
        </w:rPr>
        <w:t xml:space="preserve"> applicable et compétence des tribunaux</w:t>
      </w:r>
      <w:r w:rsidR="008F379D" w:rsidRPr="006752A2">
        <w:rPr>
          <w:sz w:val="24"/>
        </w:rPr>
        <w:t xml:space="preserve"> : La cession du terrain  conclue conformément au présent cahier des charges sera régie quant à la validité, son interprétation et son exécution par le droit Tunisien. En cas de litige, les tribunaux de </w:t>
      </w:r>
      <w:r w:rsidR="002346EA" w:rsidRPr="006752A2">
        <w:rPr>
          <w:sz w:val="24"/>
        </w:rPr>
        <w:t>Tunis sont compétents</w:t>
      </w:r>
    </w:p>
    <w:p w:rsidR="006752A2" w:rsidRDefault="006752A2" w:rsidP="006752A2">
      <w:pPr>
        <w:pStyle w:val="Paragraphedeliste"/>
        <w:tabs>
          <w:tab w:val="left" w:pos="1258"/>
        </w:tabs>
        <w:spacing w:before="272"/>
        <w:ind w:left="786" w:right="267" w:firstLine="0"/>
        <w:jc w:val="both"/>
        <w:rPr>
          <w:sz w:val="24"/>
        </w:rPr>
      </w:pPr>
    </w:p>
    <w:p w:rsidR="006752A2" w:rsidRPr="006752A2" w:rsidRDefault="006752A2" w:rsidP="006752A2">
      <w:pPr>
        <w:pStyle w:val="Paragraphedeliste"/>
        <w:tabs>
          <w:tab w:val="left" w:pos="1258"/>
        </w:tabs>
        <w:spacing w:before="272"/>
        <w:ind w:left="786" w:right="267" w:firstLine="0"/>
        <w:jc w:val="both"/>
        <w:rPr>
          <w:sz w:val="24"/>
        </w:rPr>
      </w:pPr>
    </w:p>
    <w:p w:rsidR="002346EA" w:rsidRPr="006752A2" w:rsidRDefault="006752A2" w:rsidP="006752A2">
      <w:pPr>
        <w:tabs>
          <w:tab w:val="left" w:pos="1256"/>
          <w:tab w:val="left" w:pos="1258"/>
        </w:tabs>
        <w:ind w:right="267"/>
        <w:jc w:val="both"/>
        <w:rPr>
          <w:sz w:val="24"/>
        </w:rPr>
      </w:pPr>
      <w:r>
        <w:rPr>
          <w:sz w:val="24"/>
          <w:u w:val="single"/>
        </w:rPr>
        <w:t xml:space="preserve">B. </w:t>
      </w:r>
      <w:r w:rsidR="002346EA" w:rsidRPr="006752A2">
        <w:rPr>
          <w:sz w:val="24"/>
          <w:u w:val="single"/>
        </w:rPr>
        <w:t>Dispositions fiscales</w:t>
      </w:r>
      <w:r w:rsidR="002346EA" w:rsidRPr="006752A2">
        <w:rPr>
          <w:sz w:val="24"/>
        </w:rPr>
        <w:t>: Tout frais, droits d’enregistrement ou taxes ainsi que tous les frais de rédaction du contrat de vente et de tout autre acte complémentaire, qui seraient générés par cette opération de vente sont à la charge exclusive de l’acquéreur.</w:t>
      </w:r>
    </w:p>
    <w:p w:rsidR="006752A2" w:rsidRDefault="002346EA" w:rsidP="006752A2">
      <w:pPr>
        <w:pStyle w:val="Corpsdetexte"/>
        <w:spacing w:before="200"/>
        <w:jc w:val="right"/>
        <w:rPr>
          <w:b/>
          <w:sz w:val="20"/>
        </w:rPr>
      </w:pPr>
      <w:r>
        <w:t>Signature et cachet</w:t>
      </w:r>
      <w:r>
        <w:rPr>
          <w:spacing w:val="-5"/>
        </w:rPr>
        <w:t>(*)</w:t>
      </w: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rPr>
          <w:b/>
        </w:rPr>
      </w:pPr>
    </w:p>
    <w:p w:rsidR="006752A2" w:rsidRDefault="006752A2" w:rsidP="006752A2">
      <w:pPr>
        <w:ind w:left="870" w:right="964" w:hanging="332"/>
      </w:pPr>
      <w:r>
        <w:rPr>
          <w:b/>
        </w:rPr>
        <w:t>(*)</w:t>
      </w:r>
      <w:r>
        <w:t>La signature et le cachet doivent être précédés de la mention manuscrite «</w:t>
      </w:r>
      <w:r>
        <w:rPr>
          <w:b/>
        </w:rPr>
        <w:t>Lu et Approuvé</w:t>
      </w:r>
      <w:r>
        <w:t>» (Le cachet n’est pas obligatoire pour une personne physique)</w:t>
      </w:r>
    </w:p>
    <w:p w:rsidR="002346EA" w:rsidRPr="002346EA" w:rsidRDefault="002346EA" w:rsidP="002346EA">
      <w:pPr>
        <w:pStyle w:val="Heading3"/>
        <w:spacing w:line="240" w:lineRule="auto"/>
        <w:ind w:left="6494"/>
        <w:jc w:val="left"/>
        <w:sectPr w:rsidR="002346EA" w:rsidRPr="002346EA">
          <w:pgSz w:w="11910" w:h="16840"/>
          <w:pgMar w:top="760" w:right="860" w:bottom="520" w:left="880" w:header="0" w:footer="326" w:gutter="0"/>
          <w:cols w:space="720"/>
        </w:sectPr>
      </w:pPr>
    </w:p>
    <w:p w:rsidR="006752A2" w:rsidRDefault="006752A2" w:rsidP="002346EA">
      <w:pPr>
        <w:pStyle w:val="Corpsdetexte"/>
        <w:spacing w:before="200"/>
        <w:rPr>
          <w:b/>
          <w:sz w:val="20"/>
        </w:rPr>
      </w:pPr>
    </w:p>
    <w:p w:rsidR="00067D95" w:rsidRDefault="006F330F">
      <w:pPr>
        <w:pStyle w:val="Corpsdetexte"/>
        <w:rPr>
          <w:sz w:val="58"/>
        </w:rPr>
      </w:pPr>
      <w:r w:rsidRPr="006F330F">
        <w:pict>
          <v:group id="docshapegroup49" o:spid="_x0000_s1046" style="position:absolute;margin-left:24pt;margin-top:24pt;width:547.45pt;height:794.05pt;z-index:-16024576;mso-position-horizontal-relative:page;mso-position-vertical-relative:page" coordorigin="480,480" coordsize="10949,15881">
            <v:shape id="docshape50" o:spid="_x0000_s1049"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51" o:spid="_x0000_s1048" style="position:absolute;left:508;top:16341;width:10891;height:10" stroked="f"/>
            <v:shape id="docshape52" o:spid="_x0000_s1047"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p>
    <w:p w:rsidR="00067D95" w:rsidRDefault="00067D95">
      <w:pPr>
        <w:pStyle w:val="Corpsdetexte"/>
        <w:rPr>
          <w:sz w:val="58"/>
        </w:rPr>
      </w:pPr>
    </w:p>
    <w:p w:rsidR="00067D95" w:rsidRDefault="00067D95">
      <w:pPr>
        <w:pStyle w:val="Corpsdetexte"/>
        <w:rPr>
          <w:sz w:val="58"/>
        </w:rPr>
      </w:pPr>
    </w:p>
    <w:p w:rsidR="00067D95" w:rsidRDefault="00067D95">
      <w:pPr>
        <w:pStyle w:val="Corpsdetexte"/>
        <w:rPr>
          <w:sz w:val="58"/>
        </w:rPr>
      </w:pPr>
    </w:p>
    <w:p w:rsidR="00067D95" w:rsidRDefault="00067D95">
      <w:pPr>
        <w:pStyle w:val="Corpsdetexte"/>
        <w:spacing w:before="624"/>
        <w:rPr>
          <w:sz w:val="58"/>
        </w:rPr>
      </w:pPr>
    </w:p>
    <w:p w:rsidR="00067D95" w:rsidRDefault="00183121">
      <w:pPr>
        <w:pStyle w:val="Heading1"/>
        <w:tabs>
          <w:tab w:val="left" w:pos="2259"/>
        </w:tabs>
      </w:pPr>
      <w:r>
        <w:rPr>
          <w:smallCaps/>
          <w:spacing w:val="-5"/>
        </w:rPr>
        <w:t>II-</w:t>
      </w:r>
      <w:r>
        <w:rPr>
          <w:smallCaps/>
        </w:rPr>
        <w:tab/>
        <w:t>Lettre</w:t>
      </w:r>
      <w:r w:rsidR="00E44237">
        <w:rPr>
          <w:smallCaps/>
        </w:rPr>
        <w:t xml:space="preserve"> </w:t>
      </w:r>
      <w:r>
        <w:rPr>
          <w:smallCaps/>
        </w:rPr>
        <w:t>de</w:t>
      </w:r>
      <w:r w:rsidR="00E44237">
        <w:rPr>
          <w:smallCaps/>
        </w:rPr>
        <w:t xml:space="preserve"> </w:t>
      </w:r>
      <w:r>
        <w:rPr>
          <w:smallCaps/>
          <w:spacing w:val="-2"/>
        </w:rPr>
        <w:t>Soumission</w:t>
      </w:r>
    </w:p>
    <w:p w:rsidR="00067D95" w:rsidRDefault="00067D95">
      <w:pPr>
        <w:sectPr w:rsidR="00067D95">
          <w:pgSz w:w="11910" w:h="16840"/>
          <w:pgMar w:top="1920" w:right="860" w:bottom="520" w:left="880" w:header="0" w:footer="326" w:gutter="0"/>
          <w:cols w:space="720"/>
        </w:sectPr>
      </w:pPr>
    </w:p>
    <w:p w:rsidR="00067D95" w:rsidRDefault="006F330F" w:rsidP="007132A2">
      <w:pPr>
        <w:spacing w:before="67"/>
        <w:ind w:left="1143" w:right="879"/>
        <w:jc w:val="center"/>
        <w:rPr>
          <w:b/>
          <w:sz w:val="32"/>
        </w:rPr>
      </w:pPr>
      <w:r w:rsidRPr="006F330F">
        <w:lastRenderedPageBreak/>
        <w:pict>
          <v:group id="docshapegroup53" o:spid="_x0000_s1042" style="position:absolute;left:0;text-align:left;margin-left:24pt;margin-top:24pt;width:547.45pt;height:794.05pt;z-index:-16024064;mso-position-horizontal-relative:page;mso-position-vertical-relative:page" coordorigin="480,480" coordsize="10949,15881">
            <v:shape id="docshape54" o:spid="_x0000_s1045"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55" o:spid="_x0000_s1044" style="position:absolute;left:508;top:16341;width:10891;height:10" stroked="f"/>
            <v:shape id="docshape56" o:spid="_x0000_s1043"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183121">
        <w:rPr>
          <w:b/>
          <w:spacing w:val="-2"/>
          <w:sz w:val="32"/>
        </w:rPr>
        <w:t>SOUMISSION</w:t>
      </w:r>
    </w:p>
    <w:p w:rsidR="00067D95" w:rsidRDefault="00183121">
      <w:pPr>
        <w:pStyle w:val="Corpsdetexte"/>
        <w:tabs>
          <w:tab w:val="left" w:leader="dot" w:pos="9055"/>
        </w:tabs>
        <w:spacing w:line="275" w:lineRule="exact"/>
        <w:ind w:left="538"/>
      </w:pPr>
      <w:r>
        <w:t>Je</w:t>
      </w:r>
      <w:r w:rsidR="005F5EB5">
        <w:t xml:space="preserve"> </w:t>
      </w:r>
      <w:r>
        <w:rPr>
          <w:spacing w:val="-2"/>
        </w:rPr>
        <w:t>soussigné,</w:t>
      </w:r>
      <w:r>
        <w:tab/>
      </w:r>
      <w:r>
        <w:rPr>
          <w:spacing w:val="-2"/>
        </w:rPr>
        <w:t>Agissant</w:t>
      </w:r>
    </w:p>
    <w:p w:rsidR="00067D95" w:rsidRDefault="005F5EB5">
      <w:pPr>
        <w:pStyle w:val="Corpsdetexte"/>
        <w:spacing w:line="275" w:lineRule="exact"/>
        <w:ind w:left="538"/>
      </w:pPr>
      <w:r>
        <w:t>E</w:t>
      </w:r>
      <w:r w:rsidR="00183121">
        <w:t>n</w:t>
      </w:r>
      <w:r>
        <w:t xml:space="preserve"> </w:t>
      </w:r>
      <w:r w:rsidR="00183121">
        <w:t>mon</w:t>
      </w:r>
      <w:r>
        <w:t xml:space="preserve"> </w:t>
      </w:r>
      <w:r w:rsidR="00183121">
        <w:t>nom(ou</w:t>
      </w:r>
      <w:r>
        <w:t xml:space="preserve"> </w:t>
      </w:r>
      <w:r w:rsidR="00183121">
        <w:t>pour</w:t>
      </w:r>
      <w:r>
        <w:t xml:space="preserve"> </w:t>
      </w:r>
      <w:r w:rsidR="00183121">
        <w:t>le</w:t>
      </w:r>
      <w:r>
        <w:t xml:space="preserve"> </w:t>
      </w:r>
      <w:r w:rsidR="00183121">
        <w:t>compte)</w:t>
      </w:r>
      <w:r w:rsidR="00183121">
        <w:rPr>
          <w:spacing w:val="-2"/>
        </w:rPr>
        <w:t>de…………………………………………………....................</w:t>
      </w:r>
    </w:p>
    <w:p w:rsidR="00067D95" w:rsidRDefault="00183121">
      <w:pPr>
        <w:pStyle w:val="Corpsdetexte"/>
        <w:ind w:left="538"/>
      </w:pPr>
      <w:r>
        <w:rPr>
          <w:spacing w:val="-2"/>
        </w:rPr>
        <w:t xml:space="preserve">…………………………………………………………………………………………………...… </w:t>
      </w:r>
      <w:r>
        <w:t>inscrit au RNE .............................................................................................................................</w:t>
      </w:r>
    </w:p>
    <w:p w:rsidR="00067D95" w:rsidRDefault="00183121">
      <w:pPr>
        <w:pStyle w:val="Corpsdetexte"/>
        <w:ind w:left="538"/>
      </w:pPr>
      <w:r>
        <w:t>Le……………………sous</w:t>
      </w:r>
      <w:r w:rsidR="005F5EB5">
        <w:t xml:space="preserve"> </w:t>
      </w:r>
      <w:r>
        <w:t>le</w:t>
      </w:r>
      <w:r>
        <w:rPr>
          <w:spacing w:val="-2"/>
        </w:rPr>
        <w:t xml:space="preserve"> numéro…………………………………</w:t>
      </w:r>
    </w:p>
    <w:p w:rsidR="00067D95" w:rsidRDefault="00067D95">
      <w:pPr>
        <w:pStyle w:val="Corpsdetexte"/>
      </w:pPr>
    </w:p>
    <w:p w:rsidR="00067D95" w:rsidRDefault="00183121">
      <w:pPr>
        <w:pStyle w:val="Corpsdetexte"/>
        <w:ind w:left="538" w:right="342"/>
      </w:pPr>
      <w:r>
        <w:t>Après avoir pris connaissance de toutes les clauses et toutes les pièces figurant ou mentionnées</w:t>
      </w:r>
      <w:r w:rsidR="005F5EB5">
        <w:t xml:space="preserve"> </w:t>
      </w:r>
      <w:r>
        <w:t>au cahier des charges et au dossier de la vente aux enchères sous pli fermé,</w:t>
      </w:r>
    </w:p>
    <w:p w:rsidR="00067D95" w:rsidRDefault="00067D95">
      <w:pPr>
        <w:pStyle w:val="Corpsdetexte"/>
      </w:pPr>
    </w:p>
    <w:p w:rsidR="00067D95" w:rsidRDefault="00183121" w:rsidP="00DF0EFD">
      <w:pPr>
        <w:pStyle w:val="Corpsdetexte"/>
        <w:spacing w:before="1"/>
        <w:ind w:left="538" w:right="268"/>
        <w:jc w:val="both"/>
      </w:pPr>
      <w:r>
        <w:t>Après m’être personnellement rendu compte de la situation actuelle des lieux et avoir</w:t>
      </w:r>
      <w:r w:rsidR="005F5EB5">
        <w:t xml:space="preserve"> </w:t>
      </w:r>
      <w:r>
        <w:t xml:space="preserve">apprécié en mon point de vue et sous ma propre responsabilité, l’état du </w:t>
      </w:r>
      <w:r w:rsidR="005F5EB5">
        <w:t xml:space="preserve">terrain </w:t>
      </w:r>
      <w:r>
        <w:t xml:space="preserve"> sis </w:t>
      </w:r>
      <w:r w:rsidR="00DF0EFD">
        <w:t xml:space="preserve">au centre Urbain Nord </w:t>
      </w:r>
      <w:r w:rsidR="00F2062A" w:rsidRPr="00540481">
        <w:rPr>
          <w:b/>
          <w:bCs/>
          <w:color w:val="000000" w:themeColor="text1"/>
          <w:lang w:bidi="ar-TN"/>
        </w:rPr>
        <w:t xml:space="preserve">Section  B2, </w:t>
      </w:r>
      <w:r w:rsidR="00F2062A" w:rsidRPr="00540481">
        <w:rPr>
          <w:b/>
          <w:bCs/>
          <w:color w:val="000000" w:themeColor="text1"/>
        </w:rPr>
        <w:t>LOT 4</w:t>
      </w:r>
      <w:r w:rsidR="00F2062A" w:rsidRPr="00540481">
        <w:rPr>
          <w:b/>
          <w:bCs/>
          <w:color w:val="FF0000"/>
        </w:rPr>
        <w:t xml:space="preserve"> </w:t>
      </w:r>
      <w:r w:rsidR="002346EA" w:rsidRPr="00540481">
        <w:rPr>
          <w:b/>
          <w:bCs/>
        </w:rPr>
        <w:t>Tunis</w:t>
      </w:r>
      <w:r w:rsidR="002346EA">
        <w:rPr>
          <w:b/>
          <w:bCs/>
        </w:rPr>
        <w:t>, objet</w:t>
      </w:r>
      <w:r w:rsidR="004D4A2F">
        <w:rPr>
          <w:b/>
          <w:bCs/>
        </w:rPr>
        <w:t xml:space="preserve"> du titre foncier N° :220500 </w:t>
      </w:r>
      <w:r w:rsidR="00EC146A">
        <w:rPr>
          <w:b/>
          <w:bCs/>
        </w:rPr>
        <w:t>Tunis</w:t>
      </w:r>
      <w:r w:rsidR="00EC146A">
        <w:t>,</w:t>
      </w:r>
      <w:r w:rsidR="00DF0EFD">
        <w:t xml:space="preserve"> </w:t>
      </w:r>
      <w:r>
        <w:t xml:space="preserve">appartenant à la </w:t>
      </w:r>
      <w:r w:rsidR="005F5EB5">
        <w:t>Compagnie Tunisienne de Forage</w:t>
      </w:r>
      <w:r>
        <w:t xml:space="preserve"> mis en vente,</w:t>
      </w:r>
    </w:p>
    <w:p w:rsidR="00067D95" w:rsidRDefault="00183121">
      <w:pPr>
        <w:pStyle w:val="Corpsdetexte"/>
        <w:spacing w:before="276"/>
        <w:ind w:left="538"/>
        <w:jc w:val="both"/>
      </w:pPr>
      <w:r>
        <w:t>Déclare</w:t>
      </w:r>
      <w:r w:rsidR="005F5EB5">
        <w:t xml:space="preserve"> </w:t>
      </w:r>
      <w:r>
        <w:t>l’accepter</w:t>
      </w:r>
      <w:r w:rsidR="005F5EB5">
        <w:t xml:space="preserve"> </w:t>
      </w:r>
      <w:r>
        <w:t>dans</w:t>
      </w:r>
      <w:r w:rsidR="005F5EB5">
        <w:t xml:space="preserve"> </w:t>
      </w:r>
      <w:r>
        <w:t>la</w:t>
      </w:r>
      <w:r w:rsidR="005F5EB5">
        <w:t xml:space="preserve"> </w:t>
      </w:r>
      <w:r>
        <w:t>situation où</w:t>
      </w:r>
      <w:r w:rsidR="005F5EB5">
        <w:t xml:space="preserve"> </w:t>
      </w:r>
      <w:r>
        <w:t xml:space="preserve">il se </w:t>
      </w:r>
      <w:r>
        <w:rPr>
          <w:spacing w:val="-2"/>
        </w:rPr>
        <w:t>trouve.</w:t>
      </w:r>
    </w:p>
    <w:p w:rsidR="00067D95" w:rsidRDefault="00183121">
      <w:pPr>
        <w:pStyle w:val="Corpsdetexte"/>
        <w:spacing w:before="276" w:line="480" w:lineRule="auto"/>
        <w:ind w:left="538" w:right="234"/>
      </w:pPr>
      <w:r>
        <w:t>Remets revêtus de ma signature, portant la mention « Lu et approuvé » la présente soumission. Me soumets et m’engage à respecter tous les articles du cahier des charges, sans aucune réserve.</w:t>
      </w:r>
    </w:p>
    <w:p w:rsidR="00067D95" w:rsidRDefault="00183121" w:rsidP="001D4CC2">
      <w:pPr>
        <w:pStyle w:val="Corpsdetexte"/>
        <w:ind w:left="538" w:right="234"/>
      </w:pPr>
      <w:r>
        <w:t xml:space="preserve">Le montant de mon offre, pour l’acquisition du dit </w:t>
      </w:r>
      <w:r w:rsidR="00B65EAA">
        <w:t>terrain,</w:t>
      </w:r>
      <w:r>
        <w:t xml:space="preserve"> </w:t>
      </w:r>
      <w:r w:rsidR="001D4CC2">
        <w:t>en HTVA</w:t>
      </w:r>
      <w:r>
        <w:t xml:space="preserve"> est de :</w:t>
      </w:r>
    </w:p>
    <w:p w:rsidR="00067D95" w:rsidRDefault="00183121">
      <w:pPr>
        <w:pStyle w:val="Corpsdetexte"/>
        <w:tabs>
          <w:tab w:val="left" w:pos="2000"/>
          <w:tab w:val="left" w:pos="2794"/>
          <w:tab w:val="left" w:pos="3938"/>
        </w:tabs>
        <w:ind w:left="538"/>
      </w:pPr>
      <w:r>
        <w:rPr>
          <w:spacing w:val="-2"/>
        </w:rPr>
        <w:t>(Montant</w:t>
      </w:r>
      <w:r>
        <w:tab/>
      </w:r>
      <w:r>
        <w:rPr>
          <w:spacing w:val="-5"/>
        </w:rPr>
        <w:t>en</w:t>
      </w:r>
      <w:r>
        <w:tab/>
      </w:r>
      <w:r>
        <w:rPr>
          <w:spacing w:val="-2"/>
        </w:rPr>
        <w:t>toutes</w:t>
      </w:r>
      <w:r>
        <w:tab/>
        <w:t>lettres):</w:t>
      </w:r>
      <w:r>
        <w:rPr>
          <w:spacing w:val="-2"/>
        </w:rPr>
        <w:t>……………………………………………………….</w:t>
      </w:r>
    </w:p>
    <w:p w:rsidR="00067D95" w:rsidRDefault="00183121">
      <w:pPr>
        <w:pStyle w:val="Corpsdetexte"/>
        <w:ind w:left="538"/>
      </w:pPr>
      <w:r>
        <w:rPr>
          <w:spacing w:val="-2"/>
        </w:rPr>
        <w:t xml:space="preserve">……………………………………………………………………………………………..……… </w:t>
      </w:r>
      <w:r>
        <w:t>(Montant en chiffres</w:t>
      </w:r>
      <w:r w:rsidR="002346EA">
        <w:t xml:space="preserve"> en </w:t>
      </w:r>
      <w:r w:rsidR="00EC146A">
        <w:t>HTVA)</w:t>
      </w:r>
      <w:r>
        <w:t xml:space="preserve"> : ………………………………………………………………………….</w:t>
      </w:r>
    </w:p>
    <w:p w:rsidR="00067D95" w:rsidRDefault="00067D95">
      <w:pPr>
        <w:pStyle w:val="Corpsdetexte"/>
      </w:pPr>
    </w:p>
    <w:p w:rsidR="00067D95" w:rsidRDefault="00183121" w:rsidP="005F5EB5">
      <w:pPr>
        <w:pStyle w:val="Corpsdetexte"/>
        <w:ind w:left="538" w:right="274"/>
        <w:jc w:val="both"/>
      </w:pPr>
      <w:r>
        <w:rPr>
          <w:b/>
        </w:rPr>
        <w:t>Paiement</w:t>
      </w:r>
      <w:r>
        <w:t xml:space="preserve">: si ma soumission est acceptée, je m’engage à m’acquitter du montant total de l’acquisition à la signature du contrat établi par le vendeur (la </w:t>
      </w:r>
      <w:r w:rsidR="005F5EB5">
        <w:t>CTF</w:t>
      </w:r>
      <w:r>
        <w:t>) dans un délai ne dépassant pas (90) jours, à compter du lendemain de la notification de la décision.</w:t>
      </w:r>
    </w:p>
    <w:p w:rsidR="00067D95" w:rsidRDefault="00067D95">
      <w:pPr>
        <w:pStyle w:val="Corpsdetexte"/>
      </w:pPr>
    </w:p>
    <w:p w:rsidR="00067D95" w:rsidRDefault="00183121" w:rsidP="007132A2">
      <w:pPr>
        <w:pStyle w:val="Corpsdetexte"/>
        <w:ind w:left="538" w:right="273"/>
        <w:jc w:val="both"/>
      </w:pPr>
      <w:r>
        <w:rPr>
          <w:b/>
        </w:rPr>
        <w:t>Délai</w:t>
      </w:r>
      <w:r>
        <w:t>: je reste engagé par ma soumission pendant une durée de 120 jours à partir du lendemain de la date limite de remise des offres.</w:t>
      </w:r>
    </w:p>
    <w:p w:rsidR="00067D95" w:rsidRDefault="00183121" w:rsidP="00A620FA">
      <w:pPr>
        <w:pStyle w:val="Corpsdetexte"/>
        <w:ind w:left="538"/>
        <w:jc w:val="both"/>
      </w:pPr>
      <w:r>
        <w:rPr>
          <w:b/>
        </w:rPr>
        <w:t>Caution</w:t>
      </w:r>
      <w:r w:rsidR="008F379D">
        <w:rPr>
          <w:b/>
        </w:rPr>
        <w:t xml:space="preserve"> </w:t>
      </w:r>
      <w:r w:rsidR="00B65EAA">
        <w:t>: je</w:t>
      </w:r>
      <w:r w:rsidR="005F5EB5">
        <w:t xml:space="preserve"> </w:t>
      </w:r>
      <w:r>
        <w:t>joins</w:t>
      </w:r>
      <w:r w:rsidR="005F5EB5">
        <w:t xml:space="preserve"> </w:t>
      </w:r>
      <w:r>
        <w:t>à</w:t>
      </w:r>
      <w:r w:rsidR="005F5EB5">
        <w:t xml:space="preserve"> </w:t>
      </w:r>
      <w:r>
        <w:t>la présente</w:t>
      </w:r>
      <w:r w:rsidR="005F5EB5">
        <w:t xml:space="preserve"> </w:t>
      </w:r>
      <w:r>
        <w:t>soumission</w:t>
      </w:r>
      <w:r w:rsidR="005F5EB5">
        <w:t xml:space="preserve"> </w:t>
      </w:r>
      <w:r>
        <w:t>une</w:t>
      </w:r>
      <w:r w:rsidR="005F5EB5">
        <w:t xml:space="preserve"> </w:t>
      </w:r>
      <w:r w:rsidR="00A620FA">
        <w:t xml:space="preserve">caution </w:t>
      </w:r>
      <w:r>
        <w:t xml:space="preserve"> bancaire payable à</w:t>
      </w:r>
      <w:r w:rsidR="005F5EB5">
        <w:t xml:space="preserve"> </w:t>
      </w:r>
      <w:r>
        <w:t>première</w:t>
      </w:r>
      <w:r w:rsidR="005F5EB5">
        <w:t xml:space="preserve"> </w:t>
      </w:r>
      <w:r>
        <w:t xml:space="preserve">demande </w:t>
      </w:r>
      <w:r>
        <w:rPr>
          <w:spacing w:val="-5"/>
        </w:rPr>
        <w:t>de</w:t>
      </w:r>
    </w:p>
    <w:p w:rsidR="00067D95" w:rsidRPr="00DF0EFD" w:rsidRDefault="00956A35" w:rsidP="00362736">
      <w:pPr>
        <w:pStyle w:val="Heading3"/>
        <w:spacing w:before="5" w:line="240" w:lineRule="auto"/>
        <w:rPr>
          <w:color w:val="000000" w:themeColor="text1"/>
        </w:rPr>
      </w:pPr>
      <w:r>
        <w:rPr>
          <w:color w:val="000000" w:themeColor="text1"/>
        </w:rPr>
        <w:t>Dix</w:t>
      </w:r>
      <w:r w:rsidR="005F5EB5" w:rsidRPr="00DF0EFD">
        <w:rPr>
          <w:color w:val="000000" w:themeColor="text1"/>
        </w:rPr>
        <w:t xml:space="preserve"> </w:t>
      </w:r>
      <w:r w:rsidR="00183121" w:rsidRPr="00DF0EFD">
        <w:rPr>
          <w:color w:val="000000" w:themeColor="text1"/>
        </w:rPr>
        <w:t>mille</w:t>
      </w:r>
      <w:r w:rsidR="005F5EB5" w:rsidRPr="00DF0EFD">
        <w:rPr>
          <w:color w:val="000000" w:themeColor="text1"/>
        </w:rPr>
        <w:t xml:space="preserve"> </w:t>
      </w:r>
      <w:r w:rsidR="009E2E52" w:rsidRPr="00DF0EFD">
        <w:rPr>
          <w:color w:val="000000" w:themeColor="text1"/>
        </w:rPr>
        <w:t>(</w:t>
      </w:r>
      <w:r w:rsidR="00362736">
        <w:rPr>
          <w:color w:val="000000" w:themeColor="text1"/>
        </w:rPr>
        <w:t>1</w:t>
      </w:r>
      <w:r w:rsidR="009E2E52" w:rsidRPr="00DF0EFD">
        <w:rPr>
          <w:color w:val="000000" w:themeColor="text1"/>
        </w:rPr>
        <w:t xml:space="preserve">0.000) </w:t>
      </w:r>
      <w:r w:rsidR="00183121" w:rsidRPr="00DF0EFD">
        <w:rPr>
          <w:color w:val="000000" w:themeColor="text1"/>
        </w:rPr>
        <w:t>dinars</w:t>
      </w:r>
      <w:r w:rsidR="005F5EB5" w:rsidRPr="00DF0EFD">
        <w:rPr>
          <w:color w:val="000000" w:themeColor="text1"/>
        </w:rPr>
        <w:t xml:space="preserve"> </w:t>
      </w:r>
      <w:r w:rsidR="00183121" w:rsidRPr="00DF0EFD">
        <w:rPr>
          <w:color w:val="000000" w:themeColor="text1"/>
          <w:spacing w:val="-2"/>
        </w:rPr>
        <w:t>tunisien.</w:t>
      </w:r>
    </w:p>
    <w:p w:rsidR="00067D95" w:rsidRDefault="00183121">
      <w:pPr>
        <w:pStyle w:val="Corpsdetexte"/>
        <w:spacing w:before="272"/>
        <w:ind w:left="538" w:right="277"/>
        <w:jc w:val="both"/>
      </w:pPr>
      <w:r>
        <w:t>Je m’engage à ne pas demander la restitution de cette garantie au cas où mon offre serait retenue et que je ne fais pas suite.</w:t>
      </w:r>
    </w:p>
    <w:p w:rsidR="00067D95" w:rsidRDefault="00067D95">
      <w:pPr>
        <w:pStyle w:val="Corpsdetexte"/>
      </w:pPr>
    </w:p>
    <w:p w:rsidR="00067D95" w:rsidRDefault="00183121" w:rsidP="007132A2">
      <w:pPr>
        <w:pStyle w:val="Corpsdetexte"/>
        <w:ind w:left="538" w:right="266"/>
        <w:jc w:val="both"/>
      </w:pPr>
      <w:r>
        <w:t xml:space="preserve">J’ai bien noté que la mise en jeu de la caution n’empêche pas le vendeur (la </w:t>
      </w:r>
      <w:r w:rsidR="005F5EB5">
        <w:t>CTF</w:t>
      </w:r>
      <w:r>
        <w:t>) de</w:t>
      </w:r>
      <w:r w:rsidR="005F5EB5">
        <w:t xml:space="preserve"> </w:t>
      </w:r>
      <w:r>
        <w:t>recourir à toutes les voies de justice pour faire aboutir la vente au cas où je ne fait</w:t>
      </w:r>
      <w:r w:rsidR="005F5EB5">
        <w:t xml:space="preserve"> </w:t>
      </w:r>
      <w:r>
        <w:t>pas suite à mon offre, et m’engage à en assumer les conséquences.</w:t>
      </w:r>
    </w:p>
    <w:p w:rsidR="00067D95" w:rsidRDefault="006F330F" w:rsidP="007132A2">
      <w:pPr>
        <w:pStyle w:val="Corpsdetexte"/>
        <w:spacing w:before="65"/>
        <w:ind w:left="538"/>
      </w:pPr>
      <w:r>
        <w:pict>
          <v:group id="docshapegroup57" o:spid="_x0000_s1038" style="position:absolute;left:0;text-align:left;margin-left:24pt;margin-top:24pt;width:547.45pt;height:794.05pt;z-index:-16023552;mso-position-horizontal-relative:page;mso-position-vertical-relative:page" coordorigin="480,480" coordsize="10949,15881">
            <v:shape id="docshape58" o:spid="_x0000_s1041"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59" o:spid="_x0000_s1040" style="position:absolute;left:508;top:16341;width:10891;height:10" stroked="f"/>
            <v:shape id="docshape60" o:spid="_x0000_s1039"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183121">
        <w:t>J’affirme</w:t>
      </w:r>
      <w:r w:rsidR="005F5EB5">
        <w:t xml:space="preserve"> </w:t>
      </w:r>
      <w:r w:rsidR="00183121">
        <w:t>que</w:t>
      </w:r>
      <w:r w:rsidR="005F5EB5">
        <w:t xml:space="preserve"> </w:t>
      </w:r>
      <w:r w:rsidR="00183121">
        <w:t>je</w:t>
      </w:r>
      <w:r w:rsidR="005F5EB5">
        <w:t xml:space="preserve"> </w:t>
      </w:r>
      <w:r w:rsidR="00183121">
        <w:t>ne</w:t>
      </w:r>
      <w:r w:rsidR="005F5EB5">
        <w:t xml:space="preserve"> </w:t>
      </w:r>
      <w:r w:rsidR="00183121">
        <w:t>tombe</w:t>
      </w:r>
      <w:r w:rsidR="005F5EB5">
        <w:t xml:space="preserve"> </w:t>
      </w:r>
      <w:r w:rsidR="00183121">
        <w:t>pas(ou</w:t>
      </w:r>
      <w:r w:rsidR="005F5EB5">
        <w:t xml:space="preserve"> </w:t>
      </w:r>
      <w:r w:rsidR="00183121">
        <w:t>la</w:t>
      </w:r>
      <w:r w:rsidR="005F5EB5">
        <w:t xml:space="preserve"> </w:t>
      </w:r>
      <w:r w:rsidR="00183121">
        <w:t>société</w:t>
      </w:r>
      <w:r w:rsidR="005F5EB5">
        <w:t xml:space="preserve"> </w:t>
      </w:r>
      <w:r w:rsidR="00183121">
        <w:t>pour</w:t>
      </w:r>
      <w:r w:rsidR="005F5EB5">
        <w:t xml:space="preserve"> </w:t>
      </w:r>
      <w:r w:rsidR="00183121">
        <w:t>laquelle</w:t>
      </w:r>
      <w:r w:rsidR="005F5EB5">
        <w:t xml:space="preserve"> </w:t>
      </w:r>
      <w:r w:rsidR="00183121">
        <w:t>j’interviens)</w:t>
      </w:r>
      <w:r w:rsidR="00A620FA">
        <w:t xml:space="preserve"> </w:t>
      </w:r>
      <w:r w:rsidR="00183121">
        <w:t>sous</w:t>
      </w:r>
      <w:r w:rsidR="005F5EB5">
        <w:t xml:space="preserve"> </w:t>
      </w:r>
      <w:r w:rsidR="00183121">
        <w:t>le</w:t>
      </w:r>
      <w:r w:rsidR="005F5EB5">
        <w:t xml:space="preserve"> </w:t>
      </w:r>
      <w:r w:rsidR="00183121">
        <w:t>coup</w:t>
      </w:r>
      <w:r w:rsidR="005F5EB5">
        <w:t xml:space="preserve"> </w:t>
      </w:r>
      <w:r w:rsidR="00183121">
        <w:t>d’interdiction légale édictée en Tunisie.</w:t>
      </w:r>
      <w:r w:rsidR="005F5EB5">
        <w:t xml:space="preserve"> </w:t>
      </w:r>
    </w:p>
    <w:p w:rsidR="00067D95" w:rsidRDefault="00183121" w:rsidP="007132A2">
      <w:pPr>
        <w:pStyle w:val="Corpsdetexte"/>
        <w:ind w:left="538"/>
      </w:pPr>
      <w:r>
        <w:t>Je</w:t>
      </w:r>
      <w:r w:rsidR="005F5EB5">
        <w:t xml:space="preserve"> </w:t>
      </w:r>
      <w:r>
        <w:t>ne</w:t>
      </w:r>
      <w:r w:rsidR="005F5EB5">
        <w:t xml:space="preserve"> </w:t>
      </w:r>
      <w:r>
        <w:t>peux</w:t>
      </w:r>
      <w:r w:rsidR="005F5EB5">
        <w:t xml:space="preserve"> </w:t>
      </w:r>
      <w:r>
        <w:t>pas</w:t>
      </w:r>
      <w:r w:rsidR="005F5EB5">
        <w:t xml:space="preserve"> </w:t>
      </w:r>
      <w:r>
        <w:t>en</w:t>
      </w:r>
      <w:r w:rsidR="005F5EB5">
        <w:t xml:space="preserve"> </w:t>
      </w:r>
      <w:r w:rsidR="00B65EAA">
        <w:t>conséquence,</w:t>
      </w:r>
      <w:r w:rsidR="008F379D">
        <w:t xml:space="preserve"> </w:t>
      </w:r>
      <w:r>
        <w:t>me</w:t>
      </w:r>
      <w:r w:rsidR="005F5EB5">
        <w:t xml:space="preserve"> </w:t>
      </w:r>
      <w:r>
        <w:t>prévaloir</w:t>
      </w:r>
      <w:r w:rsidR="005F5EB5">
        <w:t xml:space="preserve"> </w:t>
      </w:r>
      <w:r>
        <w:t>d’aucun</w:t>
      </w:r>
      <w:r w:rsidR="005F5EB5">
        <w:t xml:space="preserve"> </w:t>
      </w:r>
      <w:r>
        <w:t>droit</w:t>
      </w:r>
      <w:r w:rsidR="005F5EB5">
        <w:t xml:space="preserve"> </w:t>
      </w:r>
      <w:r>
        <w:t>de</w:t>
      </w:r>
      <w:r w:rsidR="005F5EB5">
        <w:t xml:space="preserve"> </w:t>
      </w:r>
      <w:r>
        <w:t>quelque</w:t>
      </w:r>
      <w:r w:rsidR="005F5EB5">
        <w:t xml:space="preserve"> </w:t>
      </w:r>
      <w:r>
        <w:t>nature</w:t>
      </w:r>
      <w:r w:rsidR="005F5EB5">
        <w:t xml:space="preserve"> </w:t>
      </w:r>
      <w:r>
        <w:t>que</w:t>
      </w:r>
      <w:r w:rsidR="005F5EB5">
        <w:t xml:space="preserve"> </w:t>
      </w:r>
      <w:r>
        <w:t>ce</w:t>
      </w:r>
      <w:r w:rsidR="005F5EB5">
        <w:t xml:space="preserve"> </w:t>
      </w:r>
      <w:r>
        <w:t>soit</w:t>
      </w:r>
      <w:r w:rsidR="005F5EB5">
        <w:t xml:space="preserve"> </w:t>
      </w:r>
      <w:r>
        <w:t>qui pourrait résulter de ma participation à la vente aux enchères sous pli fermé.</w:t>
      </w:r>
    </w:p>
    <w:p w:rsidR="00067D95" w:rsidRDefault="00183121">
      <w:pPr>
        <w:pStyle w:val="Corpsdetexte"/>
        <w:ind w:left="4552" w:right="23"/>
        <w:jc w:val="center"/>
      </w:pPr>
      <w:r>
        <w:t>Fait</w:t>
      </w:r>
      <w:r w:rsidR="00B65EAA">
        <w:t xml:space="preserve"> </w:t>
      </w:r>
      <w:r>
        <w:t xml:space="preserve">à........................................., le </w:t>
      </w:r>
      <w:r>
        <w:rPr>
          <w:spacing w:val="-2"/>
        </w:rPr>
        <w:t>..........................</w:t>
      </w:r>
    </w:p>
    <w:p w:rsidR="00067D95" w:rsidRDefault="00067D95">
      <w:pPr>
        <w:pStyle w:val="Corpsdetexte"/>
        <w:spacing w:before="2"/>
      </w:pPr>
    </w:p>
    <w:p w:rsidR="00067D95" w:rsidRDefault="00183121">
      <w:pPr>
        <w:pStyle w:val="Heading3"/>
        <w:spacing w:line="240" w:lineRule="auto"/>
        <w:ind w:left="4552"/>
        <w:jc w:val="center"/>
      </w:pPr>
      <w:r>
        <w:t xml:space="preserve">Signature(*)et </w:t>
      </w:r>
      <w:r>
        <w:rPr>
          <w:spacing w:val="-2"/>
        </w:rPr>
        <w:t>cachet</w:t>
      </w: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067D95" w:rsidRDefault="00067D95">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7132A2" w:rsidRDefault="007132A2">
      <w:pPr>
        <w:pStyle w:val="Corpsdetexte"/>
        <w:rPr>
          <w:b/>
        </w:rPr>
      </w:pPr>
    </w:p>
    <w:p w:rsidR="00067D95" w:rsidRDefault="00067D95">
      <w:pPr>
        <w:pStyle w:val="Corpsdetexte"/>
        <w:spacing w:before="69"/>
        <w:rPr>
          <w:b/>
        </w:rPr>
      </w:pPr>
    </w:p>
    <w:p w:rsidR="00067D95" w:rsidRDefault="00183121">
      <w:pPr>
        <w:ind w:left="870" w:right="964" w:hanging="332"/>
      </w:pPr>
      <w:r>
        <w:rPr>
          <w:b/>
        </w:rPr>
        <w:t>(*)</w:t>
      </w:r>
      <w:r>
        <w:t>La</w:t>
      </w:r>
      <w:r w:rsidR="005F5EB5">
        <w:t xml:space="preserve"> </w:t>
      </w:r>
      <w:r>
        <w:t>signature</w:t>
      </w:r>
      <w:r w:rsidR="005F5EB5">
        <w:t xml:space="preserve"> </w:t>
      </w:r>
      <w:r>
        <w:t>et</w:t>
      </w:r>
      <w:r w:rsidR="005F5EB5">
        <w:t xml:space="preserve"> </w:t>
      </w:r>
      <w:r>
        <w:t>le</w:t>
      </w:r>
      <w:r w:rsidR="005F5EB5">
        <w:t xml:space="preserve"> </w:t>
      </w:r>
      <w:r>
        <w:t>cachet</w:t>
      </w:r>
      <w:r w:rsidR="005F5EB5">
        <w:t xml:space="preserve"> </w:t>
      </w:r>
      <w:r>
        <w:t>doivent</w:t>
      </w:r>
      <w:r w:rsidR="005F5EB5">
        <w:t xml:space="preserve"> </w:t>
      </w:r>
      <w:r>
        <w:t>être</w:t>
      </w:r>
      <w:r w:rsidR="005F5EB5">
        <w:t xml:space="preserve"> </w:t>
      </w:r>
      <w:r>
        <w:t>précédés</w:t>
      </w:r>
      <w:r w:rsidR="005F5EB5">
        <w:t xml:space="preserve"> </w:t>
      </w:r>
      <w:r>
        <w:t>de</w:t>
      </w:r>
      <w:r w:rsidR="005F5EB5">
        <w:t xml:space="preserve"> </w:t>
      </w:r>
      <w:r>
        <w:t>la</w:t>
      </w:r>
      <w:r w:rsidR="005F5EB5">
        <w:t xml:space="preserve"> </w:t>
      </w:r>
      <w:r>
        <w:t>mention</w:t>
      </w:r>
      <w:r w:rsidR="005F5EB5">
        <w:t xml:space="preserve"> </w:t>
      </w:r>
      <w:r>
        <w:t>manuscrite</w:t>
      </w:r>
      <w:r w:rsidR="005F5EB5">
        <w:t xml:space="preserve"> </w:t>
      </w:r>
      <w:r>
        <w:t>«</w:t>
      </w:r>
      <w:r>
        <w:rPr>
          <w:b/>
        </w:rPr>
        <w:t>Lu</w:t>
      </w:r>
      <w:r w:rsidR="005F5EB5">
        <w:rPr>
          <w:b/>
        </w:rPr>
        <w:t xml:space="preserve"> </w:t>
      </w:r>
      <w:r>
        <w:rPr>
          <w:b/>
        </w:rPr>
        <w:t>et</w:t>
      </w:r>
      <w:r w:rsidR="005F5EB5">
        <w:rPr>
          <w:b/>
        </w:rPr>
        <w:t xml:space="preserve"> </w:t>
      </w:r>
      <w:r>
        <w:rPr>
          <w:b/>
        </w:rPr>
        <w:t>Approuvé</w:t>
      </w:r>
      <w:r>
        <w:t>» (Le</w:t>
      </w:r>
      <w:r w:rsidR="005F5EB5">
        <w:t xml:space="preserve"> </w:t>
      </w:r>
      <w:r>
        <w:t>cachet n’est pas obligatoire pour une personne physique)</w:t>
      </w:r>
    </w:p>
    <w:p w:rsidR="00067D95" w:rsidRDefault="00067D95">
      <w:pPr>
        <w:sectPr w:rsidR="00067D95">
          <w:pgSz w:w="11910" w:h="16840"/>
          <w:pgMar w:top="760" w:right="860" w:bottom="520" w:left="880" w:header="0" w:footer="326" w:gutter="0"/>
          <w:cols w:space="720"/>
        </w:sectPr>
      </w:pPr>
    </w:p>
    <w:p w:rsidR="00067D95" w:rsidRDefault="006F330F">
      <w:pPr>
        <w:spacing w:before="50"/>
        <w:ind w:left="1143" w:right="879"/>
        <w:jc w:val="center"/>
        <w:rPr>
          <w:b/>
          <w:sz w:val="58"/>
        </w:rPr>
      </w:pPr>
      <w:r w:rsidRPr="006F330F">
        <w:lastRenderedPageBreak/>
        <w:pict>
          <v:group id="docshapegroup61" o:spid="_x0000_s1034" style="position:absolute;left:0;text-align:left;margin-left:24pt;margin-top:24pt;width:547.45pt;height:794.05pt;z-index:-16023040;mso-position-horizontal-relative:page;mso-position-vertical-relative:page" coordorigin="480,480" coordsize="10949,15881">
            <v:shape id="docshape62" o:spid="_x0000_s1037"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63" o:spid="_x0000_s1036" style="position:absolute;left:508;top:16341;width:10891;height:10" stroked="f"/>
            <v:shape id="docshape64" o:spid="_x0000_s1035"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183121">
        <w:rPr>
          <w:b/>
          <w:sz w:val="72"/>
        </w:rPr>
        <w:t>III-</w:t>
      </w:r>
      <w:r w:rsidR="00183121">
        <w:rPr>
          <w:b/>
          <w:spacing w:val="-2"/>
          <w:sz w:val="72"/>
        </w:rPr>
        <w:t>A</w:t>
      </w:r>
      <w:r w:rsidR="00183121">
        <w:rPr>
          <w:b/>
          <w:spacing w:val="-2"/>
          <w:sz w:val="58"/>
        </w:rPr>
        <w:t>NNEXES</w:t>
      </w:r>
    </w:p>
    <w:p w:rsidR="00067D95" w:rsidRDefault="00067D95">
      <w:pPr>
        <w:pStyle w:val="Corpsdetexte"/>
        <w:rPr>
          <w:b/>
          <w:sz w:val="58"/>
        </w:rPr>
      </w:pPr>
    </w:p>
    <w:p w:rsidR="00067D95" w:rsidRDefault="00067D95">
      <w:pPr>
        <w:pStyle w:val="Corpsdetexte"/>
        <w:spacing w:before="279"/>
        <w:rPr>
          <w:b/>
          <w:sz w:val="58"/>
        </w:rPr>
      </w:pPr>
    </w:p>
    <w:p w:rsidR="00855D47" w:rsidRDefault="00855D47" w:rsidP="00855D47">
      <w:pPr>
        <w:pStyle w:val="Corpsdetexte"/>
        <w:spacing w:before="145"/>
        <w:rPr>
          <w:b/>
          <w:sz w:val="28"/>
        </w:rPr>
      </w:pPr>
    </w:p>
    <w:p w:rsidR="00855D47" w:rsidRPr="004B225C" w:rsidRDefault="00855D47" w:rsidP="004B225C">
      <w:pPr>
        <w:pStyle w:val="Paragraphedeliste"/>
        <w:numPr>
          <w:ilvl w:val="0"/>
          <w:numId w:val="18"/>
        </w:numPr>
        <w:tabs>
          <w:tab w:val="left" w:pos="1389"/>
        </w:tabs>
        <w:spacing w:before="1" w:line="321" w:lineRule="exact"/>
        <w:rPr>
          <w:spacing w:val="-2"/>
          <w:sz w:val="28"/>
        </w:rPr>
      </w:pPr>
      <w:r w:rsidRPr="004B225C">
        <w:rPr>
          <w:sz w:val="28"/>
        </w:rPr>
        <w:t xml:space="preserve">Identification du </w:t>
      </w:r>
      <w:r w:rsidRPr="004B225C">
        <w:rPr>
          <w:spacing w:val="-2"/>
          <w:sz w:val="28"/>
        </w:rPr>
        <w:t>soumissionnaire</w:t>
      </w:r>
      <w:r w:rsidR="004C0F24">
        <w:rPr>
          <w:spacing w:val="-2"/>
          <w:sz w:val="28"/>
        </w:rPr>
        <w:t>.</w:t>
      </w:r>
    </w:p>
    <w:p w:rsidR="004D60BC" w:rsidRPr="007D6F63" w:rsidRDefault="004D60BC" w:rsidP="004B225C">
      <w:pPr>
        <w:pStyle w:val="Paragraphedeliste"/>
        <w:numPr>
          <w:ilvl w:val="0"/>
          <w:numId w:val="18"/>
        </w:numPr>
        <w:tabs>
          <w:tab w:val="left" w:pos="1389"/>
        </w:tabs>
        <w:spacing w:line="319" w:lineRule="exact"/>
        <w:rPr>
          <w:sz w:val="28"/>
        </w:rPr>
      </w:pPr>
      <w:r>
        <w:rPr>
          <w:spacing w:val="-5"/>
          <w:sz w:val="28"/>
        </w:rPr>
        <w:t>Copie du titre foncier du terrain</w:t>
      </w:r>
    </w:p>
    <w:p w:rsidR="00A10F29" w:rsidRPr="008C5B88" w:rsidRDefault="00A10F29" w:rsidP="008C5B88">
      <w:pPr>
        <w:pStyle w:val="Paragraphedeliste"/>
        <w:numPr>
          <w:ilvl w:val="0"/>
          <w:numId w:val="17"/>
        </w:numPr>
        <w:tabs>
          <w:tab w:val="left" w:pos="1389"/>
        </w:tabs>
        <w:spacing w:line="320" w:lineRule="exact"/>
        <w:rPr>
          <w:sz w:val="28"/>
        </w:rPr>
      </w:pPr>
      <w:r w:rsidRPr="008C5B88">
        <w:rPr>
          <w:sz w:val="28"/>
        </w:rPr>
        <w:t>Copie du cahier des charges AFH</w:t>
      </w:r>
    </w:p>
    <w:p w:rsidR="00855D47" w:rsidRPr="00A10F29" w:rsidRDefault="00855D47" w:rsidP="00A10F29">
      <w:pPr>
        <w:pStyle w:val="Paragraphedeliste"/>
        <w:numPr>
          <w:ilvl w:val="0"/>
          <w:numId w:val="17"/>
        </w:numPr>
        <w:tabs>
          <w:tab w:val="left" w:pos="1389"/>
        </w:tabs>
        <w:spacing w:line="320" w:lineRule="exact"/>
        <w:rPr>
          <w:sz w:val="28"/>
        </w:rPr>
      </w:pPr>
      <w:r w:rsidRPr="00855D47">
        <w:rPr>
          <w:sz w:val="28"/>
        </w:rPr>
        <w:t>Modèle de déclaration sur l’honneur</w:t>
      </w:r>
    </w:p>
    <w:p w:rsidR="00855D47" w:rsidRPr="0048216D" w:rsidRDefault="00855D47" w:rsidP="004B225C">
      <w:pPr>
        <w:pStyle w:val="Paragraphedeliste"/>
        <w:numPr>
          <w:ilvl w:val="0"/>
          <w:numId w:val="17"/>
        </w:numPr>
        <w:tabs>
          <w:tab w:val="left" w:pos="1389"/>
        </w:tabs>
        <w:spacing w:line="320" w:lineRule="exact"/>
        <w:rPr>
          <w:sz w:val="28"/>
        </w:rPr>
      </w:pPr>
      <w:r w:rsidRPr="00855D47">
        <w:rPr>
          <w:sz w:val="28"/>
        </w:rPr>
        <w:t xml:space="preserve">Modèle de la caution </w:t>
      </w:r>
      <w:r w:rsidRPr="00855D47">
        <w:rPr>
          <w:spacing w:val="-2"/>
          <w:sz w:val="28"/>
        </w:rPr>
        <w:t>bancaire</w:t>
      </w:r>
    </w:p>
    <w:p w:rsidR="00855D47" w:rsidRDefault="00855D47" w:rsidP="00855D47">
      <w:pPr>
        <w:rPr>
          <w:sz w:val="28"/>
        </w:rPr>
      </w:pPr>
    </w:p>
    <w:p w:rsidR="00A10F29" w:rsidRDefault="00A10F29" w:rsidP="00A10F29">
      <w:pPr>
        <w:pStyle w:val="Paragraphedeliste"/>
        <w:tabs>
          <w:tab w:val="left" w:pos="1389"/>
        </w:tabs>
        <w:spacing w:line="320" w:lineRule="exact"/>
        <w:ind w:left="1390" w:firstLine="0"/>
        <w:rPr>
          <w:sz w:val="28"/>
        </w:rPr>
      </w:pPr>
    </w:p>
    <w:p w:rsidR="00067D95" w:rsidRDefault="00067D95">
      <w:pPr>
        <w:rPr>
          <w:sz w:val="28"/>
          <w:lang w:bidi="ar-TN"/>
        </w:rPr>
        <w:sectPr w:rsidR="00067D95">
          <w:pgSz w:w="11910" w:h="16840"/>
          <w:pgMar w:top="1540" w:right="860" w:bottom="520" w:left="880" w:header="0" w:footer="326" w:gutter="0"/>
          <w:cols w:space="720"/>
        </w:sectPr>
      </w:pPr>
    </w:p>
    <w:p w:rsidR="00067D95" w:rsidRDefault="006F330F">
      <w:pPr>
        <w:pStyle w:val="Heading2"/>
        <w:spacing w:before="70"/>
        <w:jc w:val="both"/>
      </w:pPr>
      <w:r>
        <w:lastRenderedPageBreak/>
        <w:pict>
          <v:group id="docshapegroup65" o:spid="_x0000_s1030" style="position:absolute;left:0;text-align:left;margin-left:24pt;margin-top:24pt;width:547.45pt;height:794.05pt;z-index:-16022528;mso-position-horizontal-relative:page;mso-position-vertical-relative:page" coordorigin="480,480" coordsize="10949,15881">
            <v:shape id="docshape66" o:spid="_x0000_s1033"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docshape67" o:spid="_x0000_s1032" style="position:absolute;left:508;top:16341;width:10891;height:10" stroked="f"/>
            <v:shape id="docshape68" o:spid="_x0000_s1031"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183121">
        <w:t>1/IDENTIFICATION</w:t>
      </w:r>
      <w:r w:rsidR="00D353BD">
        <w:t xml:space="preserve"> </w:t>
      </w:r>
      <w:r w:rsidR="00183121">
        <w:t>DU</w:t>
      </w:r>
      <w:r w:rsidR="00183121">
        <w:rPr>
          <w:spacing w:val="-2"/>
        </w:rPr>
        <w:t xml:space="preserve"> SOUMISSIONNAIRE</w:t>
      </w:r>
    </w:p>
    <w:p w:rsidR="00067D95" w:rsidRDefault="00067D95">
      <w:pPr>
        <w:pStyle w:val="Corpsdetexte"/>
        <w:rPr>
          <w:b/>
        </w:rPr>
      </w:pPr>
    </w:p>
    <w:p w:rsidR="00067D95" w:rsidRDefault="00067D95">
      <w:pPr>
        <w:pStyle w:val="Corpsdetexte"/>
        <w:rPr>
          <w:b/>
        </w:rPr>
      </w:pPr>
    </w:p>
    <w:p w:rsidR="00067D95" w:rsidRDefault="00183121">
      <w:pPr>
        <w:pStyle w:val="Heading3"/>
        <w:spacing w:before="1" w:line="480" w:lineRule="auto"/>
        <w:ind w:left="4449" w:right="576" w:hanging="2166"/>
        <w:jc w:val="left"/>
      </w:pPr>
      <w:r>
        <w:t>Fiche</w:t>
      </w:r>
      <w:r w:rsidR="00F6082E">
        <w:t xml:space="preserve"> </w:t>
      </w:r>
      <w:r>
        <w:t>de</w:t>
      </w:r>
      <w:r w:rsidR="00F6082E">
        <w:t xml:space="preserve"> </w:t>
      </w:r>
      <w:r>
        <w:t>renseignement</w:t>
      </w:r>
      <w:r w:rsidR="00F6082E">
        <w:t xml:space="preserve"> </w:t>
      </w:r>
      <w:r>
        <w:t>à</w:t>
      </w:r>
      <w:r w:rsidR="00F6082E">
        <w:t xml:space="preserve"> </w:t>
      </w:r>
      <w:r>
        <w:t>remplir</w:t>
      </w:r>
      <w:r w:rsidR="00F6082E">
        <w:t xml:space="preserve"> </w:t>
      </w:r>
      <w:r>
        <w:t>par</w:t>
      </w:r>
      <w:r w:rsidR="00F6082E">
        <w:t xml:space="preserve"> </w:t>
      </w:r>
      <w:r>
        <w:t>le</w:t>
      </w:r>
      <w:r w:rsidR="00F6082E">
        <w:t xml:space="preserve"> </w:t>
      </w:r>
      <w:r>
        <w:t xml:space="preserve">soumissionnaire </w:t>
      </w:r>
      <w:r>
        <w:rPr>
          <w:spacing w:val="-2"/>
        </w:rPr>
        <w:t>PREAMBULE</w:t>
      </w:r>
    </w:p>
    <w:p w:rsidR="00067D95" w:rsidRDefault="00183121">
      <w:pPr>
        <w:pStyle w:val="Corpsdetexte"/>
        <w:spacing w:before="271"/>
        <w:ind w:left="538" w:right="272"/>
        <w:jc w:val="both"/>
      </w:pPr>
      <w:r>
        <w:t xml:space="preserve">Si la soumission est introduite par un groupement ou au nom d’un groupement de personnes physique et/ou morales, les renseignements devront être fournis par chacun des membres du </w:t>
      </w:r>
      <w:r>
        <w:rPr>
          <w:spacing w:val="-2"/>
        </w:rPr>
        <w:t>groupement.</w:t>
      </w:r>
    </w:p>
    <w:p w:rsidR="00067D95" w:rsidRDefault="00067D95">
      <w:pPr>
        <w:pStyle w:val="Corpsdetexte"/>
        <w:spacing w:before="2"/>
      </w:pPr>
    </w:p>
    <w:p w:rsidR="00067D95" w:rsidRDefault="00183121">
      <w:pPr>
        <w:pStyle w:val="Heading3"/>
        <w:numPr>
          <w:ilvl w:val="0"/>
          <w:numId w:val="2"/>
        </w:numPr>
        <w:tabs>
          <w:tab w:val="left" w:pos="770"/>
        </w:tabs>
        <w:spacing w:line="240" w:lineRule="auto"/>
        <w:ind w:left="770" w:hanging="232"/>
      </w:pPr>
      <w:r>
        <w:t>Identité</w:t>
      </w:r>
      <w:r w:rsidR="00F6082E">
        <w:t xml:space="preserve"> </w:t>
      </w:r>
      <w:r>
        <w:t>du</w:t>
      </w:r>
      <w:r w:rsidR="00F6082E">
        <w:t xml:space="preserve"> </w:t>
      </w:r>
      <w:r>
        <w:rPr>
          <w:spacing w:val="-2"/>
        </w:rPr>
        <w:t>Soumissionnaire</w:t>
      </w:r>
    </w:p>
    <w:p w:rsidR="00067D95" w:rsidRDefault="00183121">
      <w:pPr>
        <w:pStyle w:val="Paragraphedeliste"/>
        <w:numPr>
          <w:ilvl w:val="1"/>
          <w:numId w:val="2"/>
        </w:numPr>
        <w:tabs>
          <w:tab w:val="left" w:pos="897"/>
        </w:tabs>
        <w:spacing w:before="272"/>
        <w:ind w:left="897" w:hanging="359"/>
        <w:rPr>
          <w:sz w:val="24"/>
        </w:rPr>
      </w:pPr>
      <w:r>
        <w:rPr>
          <w:sz w:val="24"/>
        </w:rPr>
        <w:t>Personne</w:t>
      </w:r>
      <w:r w:rsidR="00F6082E">
        <w:rPr>
          <w:sz w:val="24"/>
        </w:rPr>
        <w:t xml:space="preserve"> </w:t>
      </w:r>
      <w:r>
        <w:rPr>
          <w:sz w:val="24"/>
        </w:rPr>
        <w:t>physique</w:t>
      </w:r>
      <w:r>
        <w:rPr>
          <w:spacing w:val="-10"/>
          <w:sz w:val="24"/>
        </w:rPr>
        <w:t>:</w:t>
      </w:r>
    </w:p>
    <w:p w:rsidR="00067D95" w:rsidRDefault="00183121">
      <w:pPr>
        <w:pStyle w:val="Paragraphedeliste"/>
        <w:numPr>
          <w:ilvl w:val="2"/>
          <w:numId w:val="2"/>
        </w:numPr>
        <w:tabs>
          <w:tab w:val="left" w:pos="1258"/>
        </w:tabs>
        <w:spacing w:before="2"/>
        <w:rPr>
          <w:sz w:val="24"/>
        </w:rPr>
      </w:pPr>
      <w:r>
        <w:rPr>
          <w:spacing w:val="-2"/>
          <w:sz w:val="24"/>
        </w:rPr>
        <w:t>Identité</w:t>
      </w:r>
    </w:p>
    <w:p w:rsidR="00067D95" w:rsidRDefault="00183121">
      <w:pPr>
        <w:pStyle w:val="Paragraphedeliste"/>
        <w:numPr>
          <w:ilvl w:val="2"/>
          <w:numId w:val="2"/>
        </w:numPr>
        <w:tabs>
          <w:tab w:val="left" w:pos="1258"/>
        </w:tabs>
        <w:spacing w:before="1" w:line="294" w:lineRule="exact"/>
        <w:rPr>
          <w:sz w:val="24"/>
        </w:rPr>
      </w:pPr>
      <w:r>
        <w:rPr>
          <w:sz w:val="24"/>
        </w:rPr>
        <w:t>Photocopie</w:t>
      </w:r>
      <w:r w:rsidR="00F6082E">
        <w:rPr>
          <w:sz w:val="24"/>
        </w:rPr>
        <w:t xml:space="preserve"> </w:t>
      </w:r>
      <w:r>
        <w:rPr>
          <w:sz w:val="24"/>
        </w:rPr>
        <w:t>de</w:t>
      </w:r>
      <w:r w:rsidR="00F6082E">
        <w:rPr>
          <w:sz w:val="24"/>
        </w:rPr>
        <w:t xml:space="preserve"> </w:t>
      </w:r>
      <w:r>
        <w:rPr>
          <w:sz w:val="24"/>
        </w:rPr>
        <w:t>la</w:t>
      </w:r>
      <w:r w:rsidR="00F6082E">
        <w:rPr>
          <w:sz w:val="24"/>
        </w:rPr>
        <w:t xml:space="preserve"> </w:t>
      </w:r>
      <w:r>
        <w:rPr>
          <w:sz w:val="24"/>
        </w:rPr>
        <w:t>pièce</w:t>
      </w:r>
      <w:r w:rsidR="00F6082E">
        <w:rPr>
          <w:sz w:val="24"/>
        </w:rPr>
        <w:t xml:space="preserve"> </w:t>
      </w:r>
      <w:r>
        <w:rPr>
          <w:sz w:val="24"/>
        </w:rPr>
        <w:t>d’Identité</w:t>
      </w:r>
      <w:r w:rsidR="00D353BD">
        <w:rPr>
          <w:sz w:val="24"/>
        </w:rPr>
        <w:t xml:space="preserve"> </w:t>
      </w:r>
      <w:r>
        <w:rPr>
          <w:sz w:val="24"/>
        </w:rPr>
        <w:t>(carte</w:t>
      </w:r>
      <w:r w:rsidR="00F6082E">
        <w:rPr>
          <w:sz w:val="24"/>
        </w:rPr>
        <w:t xml:space="preserve"> </w:t>
      </w:r>
      <w:r>
        <w:rPr>
          <w:sz w:val="24"/>
        </w:rPr>
        <w:t>d’identité nationale ou</w:t>
      </w:r>
      <w:r w:rsidR="00F6082E">
        <w:rPr>
          <w:sz w:val="24"/>
        </w:rPr>
        <w:t xml:space="preserve"> </w:t>
      </w:r>
      <w:r>
        <w:rPr>
          <w:sz w:val="24"/>
        </w:rPr>
        <w:t xml:space="preserve">photocopie du </w:t>
      </w:r>
      <w:r>
        <w:rPr>
          <w:spacing w:val="-2"/>
          <w:sz w:val="24"/>
        </w:rPr>
        <w:t>passeport)</w:t>
      </w:r>
    </w:p>
    <w:p w:rsidR="00067D95" w:rsidRDefault="00183121">
      <w:pPr>
        <w:pStyle w:val="Paragraphedeliste"/>
        <w:numPr>
          <w:ilvl w:val="2"/>
          <w:numId w:val="2"/>
        </w:numPr>
        <w:tabs>
          <w:tab w:val="left" w:pos="1258"/>
        </w:tabs>
        <w:spacing w:line="293" w:lineRule="exact"/>
        <w:rPr>
          <w:sz w:val="24"/>
        </w:rPr>
      </w:pPr>
      <w:r>
        <w:rPr>
          <w:sz w:val="24"/>
        </w:rPr>
        <w:t>Adresse</w:t>
      </w:r>
      <w:r w:rsidR="00F6082E">
        <w:rPr>
          <w:sz w:val="24"/>
        </w:rPr>
        <w:t xml:space="preserve"> </w:t>
      </w:r>
      <w:r>
        <w:rPr>
          <w:sz w:val="24"/>
        </w:rPr>
        <w:t>personnelle</w:t>
      </w:r>
      <w:r w:rsidR="00F6082E">
        <w:rPr>
          <w:sz w:val="24"/>
        </w:rPr>
        <w:t xml:space="preserve"> </w:t>
      </w:r>
      <w:r>
        <w:rPr>
          <w:sz w:val="24"/>
        </w:rPr>
        <w:t>ou</w:t>
      </w:r>
      <w:r w:rsidR="00F6082E">
        <w:rPr>
          <w:sz w:val="24"/>
        </w:rPr>
        <w:t xml:space="preserve"> </w:t>
      </w:r>
      <w:r>
        <w:rPr>
          <w:sz w:val="24"/>
        </w:rPr>
        <w:t>du</w:t>
      </w:r>
      <w:r w:rsidR="00F6082E">
        <w:rPr>
          <w:sz w:val="24"/>
        </w:rPr>
        <w:t xml:space="preserve"> </w:t>
      </w:r>
      <w:r>
        <w:rPr>
          <w:sz w:val="24"/>
        </w:rPr>
        <w:t>siège,</w:t>
      </w:r>
      <w:r w:rsidR="00F6082E">
        <w:rPr>
          <w:sz w:val="24"/>
        </w:rPr>
        <w:t xml:space="preserve"> </w:t>
      </w:r>
      <w:r>
        <w:rPr>
          <w:sz w:val="24"/>
        </w:rPr>
        <w:t>téléphone, fax</w:t>
      </w:r>
      <w:r w:rsidR="00F6082E">
        <w:rPr>
          <w:sz w:val="24"/>
        </w:rPr>
        <w:t xml:space="preserve"> </w:t>
      </w:r>
      <w:r>
        <w:rPr>
          <w:sz w:val="24"/>
        </w:rPr>
        <w:t>et</w:t>
      </w:r>
      <w:r w:rsidR="00F6082E">
        <w:rPr>
          <w:sz w:val="24"/>
        </w:rPr>
        <w:t xml:space="preserve"> </w:t>
      </w:r>
      <w:r>
        <w:rPr>
          <w:sz w:val="24"/>
        </w:rPr>
        <w:t>E-</w:t>
      </w:r>
      <w:r>
        <w:rPr>
          <w:spacing w:val="-2"/>
          <w:sz w:val="24"/>
        </w:rPr>
        <w:t>mail.</w:t>
      </w:r>
    </w:p>
    <w:p w:rsidR="00067D95" w:rsidRDefault="00183121">
      <w:pPr>
        <w:pStyle w:val="Paragraphedeliste"/>
        <w:numPr>
          <w:ilvl w:val="2"/>
          <w:numId w:val="2"/>
        </w:numPr>
        <w:tabs>
          <w:tab w:val="left" w:pos="1258"/>
        </w:tabs>
        <w:spacing w:line="293" w:lineRule="exact"/>
        <w:rPr>
          <w:sz w:val="24"/>
        </w:rPr>
      </w:pPr>
      <w:r>
        <w:rPr>
          <w:spacing w:val="-2"/>
          <w:sz w:val="24"/>
        </w:rPr>
        <w:t>Nationalité</w:t>
      </w:r>
    </w:p>
    <w:p w:rsidR="00067D95" w:rsidRDefault="00183121">
      <w:pPr>
        <w:pStyle w:val="Paragraphedeliste"/>
        <w:numPr>
          <w:ilvl w:val="2"/>
          <w:numId w:val="2"/>
        </w:numPr>
        <w:tabs>
          <w:tab w:val="left" w:pos="1258"/>
        </w:tabs>
        <w:spacing w:before="1" w:line="237" w:lineRule="auto"/>
        <w:ind w:right="275"/>
        <w:rPr>
          <w:sz w:val="24"/>
        </w:rPr>
      </w:pPr>
      <w:r>
        <w:rPr>
          <w:sz w:val="24"/>
        </w:rPr>
        <w:t>Carte ou licence professionnelle indiquant le numéro et lieu d’enregistrement au registre national des entreprises (éventuellement)</w:t>
      </w:r>
    </w:p>
    <w:p w:rsidR="00067D95" w:rsidRDefault="00183121">
      <w:pPr>
        <w:pStyle w:val="Paragraphedeliste"/>
        <w:numPr>
          <w:ilvl w:val="2"/>
          <w:numId w:val="2"/>
        </w:numPr>
        <w:tabs>
          <w:tab w:val="left" w:pos="1258"/>
        </w:tabs>
        <w:spacing w:before="3"/>
        <w:rPr>
          <w:sz w:val="24"/>
        </w:rPr>
      </w:pPr>
      <w:r>
        <w:rPr>
          <w:sz w:val="24"/>
        </w:rPr>
        <w:t>Référence</w:t>
      </w:r>
      <w:r w:rsidR="00F6082E">
        <w:rPr>
          <w:sz w:val="24"/>
        </w:rPr>
        <w:t xml:space="preserve"> </w:t>
      </w:r>
      <w:r>
        <w:rPr>
          <w:spacing w:val="-2"/>
          <w:sz w:val="24"/>
        </w:rPr>
        <w:t>bancaire</w:t>
      </w:r>
    </w:p>
    <w:p w:rsidR="00067D95" w:rsidRDefault="00183121">
      <w:pPr>
        <w:pStyle w:val="Paragraphedeliste"/>
        <w:numPr>
          <w:ilvl w:val="1"/>
          <w:numId w:val="2"/>
        </w:numPr>
        <w:tabs>
          <w:tab w:val="left" w:pos="897"/>
        </w:tabs>
        <w:spacing w:before="272"/>
        <w:ind w:left="897" w:hanging="359"/>
        <w:rPr>
          <w:sz w:val="24"/>
        </w:rPr>
      </w:pPr>
      <w:r>
        <w:rPr>
          <w:sz w:val="24"/>
        </w:rPr>
        <w:t>Personne</w:t>
      </w:r>
      <w:r w:rsidR="00F6082E">
        <w:rPr>
          <w:sz w:val="24"/>
        </w:rPr>
        <w:t xml:space="preserve"> </w:t>
      </w:r>
      <w:r>
        <w:rPr>
          <w:sz w:val="24"/>
        </w:rPr>
        <w:t>morale</w:t>
      </w:r>
      <w:r>
        <w:rPr>
          <w:spacing w:val="-10"/>
          <w:sz w:val="24"/>
        </w:rPr>
        <w:t>:</w:t>
      </w:r>
    </w:p>
    <w:p w:rsidR="00067D95" w:rsidRDefault="00183121">
      <w:pPr>
        <w:pStyle w:val="Paragraphedeliste"/>
        <w:numPr>
          <w:ilvl w:val="2"/>
          <w:numId w:val="2"/>
        </w:numPr>
        <w:tabs>
          <w:tab w:val="left" w:pos="1258"/>
        </w:tabs>
        <w:spacing w:before="2"/>
        <w:ind w:right="273"/>
        <w:rPr>
          <w:sz w:val="24"/>
        </w:rPr>
      </w:pPr>
      <w:r>
        <w:rPr>
          <w:sz w:val="24"/>
        </w:rPr>
        <w:t>Justification de la personnalité morale par un extrait du registre national des entreprises</w:t>
      </w:r>
      <w:r w:rsidR="00F6082E">
        <w:rPr>
          <w:sz w:val="24"/>
        </w:rPr>
        <w:t xml:space="preserve"> </w:t>
      </w:r>
      <w:r>
        <w:rPr>
          <w:sz w:val="24"/>
        </w:rPr>
        <w:t>ou un acte équivalent (daté dans les 3 mois précédant la date limite de remise des offres)</w:t>
      </w:r>
    </w:p>
    <w:p w:rsidR="00067D95" w:rsidRDefault="00183121">
      <w:pPr>
        <w:pStyle w:val="Paragraphedeliste"/>
        <w:numPr>
          <w:ilvl w:val="2"/>
          <w:numId w:val="2"/>
        </w:numPr>
        <w:tabs>
          <w:tab w:val="left" w:pos="1258"/>
        </w:tabs>
        <w:spacing w:before="2" w:line="293" w:lineRule="exact"/>
        <w:rPr>
          <w:sz w:val="24"/>
        </w:rPr>
      </w:pPr>
      <w:r>
        <w:rPr>
          <w:sz w:val="24"/>
        </w:rPr>
        <w:t>Raison</w:t>
      </w:r>
      <w:r w:rsidR="00F6082E">
        <w:rPr>
          <w:sz w:val="24"/>
        </w:rPr>
        <w:t xml:space="preserve"> </w:t>
      </w:r>
      <w:r>
        <w:rPr>
          <w:sz w:val="24"/>
        </w:rPr>
        <w:t>sociale</w:t>
      </w:r>
      <w:r w:rsidR="00F6082E">
        <w:rPr>
          <w:sz w:val="24"/>
        </w:rPr>
        <w:t xml:space="preserve"> </w:t>
      </w:r>
      <w:r>
        <w:rPr>
          <w:sz w:val="24"/>
        </w:rPr>
        <w:t>ou dénomination,</w:t>
      </w:r>
      <w:r w:rsidR="00F6082E">
        <w:rPr>
          <w:sz w:val="24"/>
        </w:rPr>
        <w:t xml:space="preserve"> </w:t>
      </w:r>
      <w:r>
        <w:rPr>
          <w:sz w:val="24"/>
        </w:rPr>
        <w:t>adresse</w:t>
      </w:r>
      <w:r w:rsidR="00F6082E">
        <w:rPr>
          <w:sz w:val="24"/>
        </w:rPr>
        <w:t xml:space="preserve"> </w:t>
      </w:r>
      <w:r>
        <w:rPr>
          <w:sz w:val="24"/>
        </w:rPr>
        <w:t xml:space="preserve">du siège </w:t>
      </w:r>
      <w:r w:rsidR="00D353BD">
        <w:rPr>
          <w:sz w:val="24"/>
        </w:rPr>
        <w:t>social, téléphone</w:t>
      </w:r>
      <w:r>
        <w:rPr>
          <w:sz w:val="24"/>
        </w:rPr>
        <w:t>, fax</w:t>
      </w:r>
      <w:r w:rsidR="00F6082E">
        <w:rPr>
          <w:sz w:val="24"/>
        </w:rPr>
        <w:t xml:space="preserve"> </w:t>
      </w:r>
      <w:r>
        <w:rPr>
          <w:sz w:val="24"/>
        </w:rPr>
        <w:t>,télex</w:t>
      </w:r>
      <w:r w:rsidR="00F6082E">
        <w:rPr>
          <w:sz w:val="24"/>
        </w:rPr>
        <w:t xml:space="preserve"> </w:t>
      </w:r>
      <w:r>
        <w:rPr>
          <w:sz w:val="24"/>
        </w:rPr>
        <w:t>et E-</w:t>
      </w:r>
      <w:r>
        <w:rPr>
          <w:spacing w:val="-2"/>
          <w:sz w:val="24"/>
        </w:rPr>
        <w:t>mail.</w:t>
      </w:r>
    </w:p>
    <w:p w:rsidR="00067D95" w:rsidRDefault="00183121">
      <w:pPr>
        <w:pStyle w:val="Paragraphedeliste"/>
        <w:numPr>
          <w:ilvl w:val="2"/>
          <w:numId w:val="2"/>
        </w:numPr>
        <w:tabs>
          <w:tab w:val="left" w:pos="1258"/>
        </w:tabs>
        <w:spacing w:line="293" w:lineRule="exact"/>
        <w:rPr>
          <w:sz w:val="24"/>
        </w:rPr>
      </w:pPr>
      <w:r>
        <w:rPr>
          <w:sz w:val="24"/>
        </w:rPr>
        <w:t>Forme</w:t>
      </w:r>
      <w:r w:rsidR="00F6082E">
        <w:rPr>
          <w:sz w:val="24"/>
        </w:rPr>
        <w:t xml:space="preserve"> </w:t>
      </w:r>
      <w:r>
        <w:rPr>
          <w:sz w:val="24"/>
        </w:rPr>
        <w:t>juridique</w:t>
      </w:r>
      <w:r w:rsidR="00F6082E">
        <w:rPr>
          <w:sz w:val="24"/>
        </w:rPr>
        <w:t xml:space="preserve"> </w:t>
      </w:r>
      <w:r>
        <w:rPr>
          <w:sz w:val="24"/>
        </w:rPr>
        <w:t>de</w:t>
      </w:r>
      <w:r w:rsidR="00F6082E">
        <w:rPr>
          <w:sz w:val="24"/>
        </w:rPr>
        <w:t xml:space="preserve"> </w:t>
      </w:r>
      <w:r>
        <w:rPr>
          <w:sz w:val="24"/>
        </w:rPr>
        <w:t xml:space="preserve">la </w:t>
      </w:r>
      <w:r>
        <w:rPr>
          <w:spacing w:val="-2"/>
          <w:sz w:val="24"/>
        </w:rPr>
        <w:t>Société</w:t>
      </w:r>
    </w:p>
    <w:p w:rsidR="00067D95" w:rsidRDefault="00183121">
      <w:pPr>
        <w:pStyle w:val="Paragraphedeliste"/>
        <w:numPr>
          <w:ilvl w:val="2"/>
          <w:numId w:val="2"/>
        </w:numPr>
        <w:tabs>
          <w:tab w:val="left" w:pos="1258"/>
        </w:tabs>
        <w:spacing w:line="293" w:lineRule="exact"/>
        <w:rPr>
          <w:sz w:val="24"/>
        </w:rPr>
      </w:pPr>
      <w:r>
        <w:rPr>
          <w:sz w:val="24"/>
        </w:rPr>
        <w:t>Montant</w:t>
      </w:r>
      <w:r w:rsidR="00F6082E">
        <w:rPr>
          <w:sz w:val="24"/>
        </w:rPr>
        <w:t xml:space="preserve"> </w:t>
      </w:r>
      <w:r>
        <w:rPr>
          <w:sz w:val="24"/>
        </w:rPr>
        <w:t>du</w:t>
      </w:r>
      <w:r w:rsidR="00F6082E">
        <w:rPr>
          <w:sz w:val="24"/>
        </w:rPr>
        <w:t xml:space="preserve"> </w:t>
      </w:r>
      <w:r>
        <w:rPr>
          <w:sz w:val="24"/>
        </w:rPr>
        <w:t>capital</w:t>
      </w:r>
      <w:r w:rsidR="00F6082E">
        <w:rPr>
          <w:sz w:val="24"/>
        </w:rPr>
        <w:t xml:space="preserve"> </w:t>
      </w:r>
      <w:r>
        <w:rPr>
          <w:spacing w:val="-2"/>
          <w:sz w:val="24"/>
        </w:rPr>
        <w:t>social</w:t>
      </w:r>
    </w:p>
    <w:p w:rsidR="00067D95" w:rsidRDefault="00183121">
      <w:pPr>
        <w:pStyle w:val="Paragraphedeliste"/>
        <w:numPr>
          <w:ilvl w:val="2"/>
          <w:numId w:val="2"/>
        </w:numPr>
        <w:tabs>
          <w:tab w:val="left" w:pos="1258"/>
        </w:tabs>
        <w:spacing w:line="293" w:lineRule="exact"/>
        <w:rPr>
          <w:sz w:val="24"/>
        </w:rPr>
      </w:pPr>
      <w:r>
        <w:rPr>
          <w:sz w:val="24"/>
        </w:rPr>
        <w:t>Liste</w:t>
      </w:r>
      <w:r w:rsidR="00F6082E">
        <w:rPr>
          <w:sz w:val="24"/>
        </w:rPr>
        <w:t xml:space="preserve"> </w:t>
      </w:r>
      <w:r>
        <w:rPr>
          <w:sz w:val="24"/>
        </w:rPr>
        <w:t>des</w:t>
      </w:r>
      <w:r w:rsidR="00F6082E">
        <w:rPr>
          <w:sz w:val="24"/>
        </w:rPr>
        <w:t xml:space="preserve"> </w:t>
      </w:r>
      <w:r>
        <w:rPr>
          <w:sz w:val="24"/>
        </w:rPr>
        <w:t xml:space="preserve">principaux </w:t>
      </w:r>
      <w:r>
        <w:rPr>
          <w:spacing w:val="-2"/>
          <w:sz w:val="24"/>
        </w:rPr>
        <w:t>actionnaires</w:t>
      </w:r>
    </w:p>
    <w:p w:rsidR="00067D95" w:rsidRDefault="00183121">
      <w:pPr>
        <w:pStyle w:val="Paragraphedeliste"/>
        <w:numPr>
          <w:ilvl w:val="2"/>
          <w:numId w:val="2"/>
        </w:numPr>
        <w:tabs>
          <w:tab w:val="left" w:pos="1258"/>
        </w:tabs>
        <w:spacing w:line="294" w:lineRule="exact"/>
        <w:rPr>
          <w:sz w:val="24"/>
        </w:rPr>
      </w:pPr>
      <w:r>
        <w:rPr>
          <w:sz w:val="24"/>
        </w:rPr>
        <w:t>Dirigeants</w:t>
      </w:r>
      <w:r w:rsidR="00F6082E">
        <w:rPr>
          <w:sz w:val="24"/>
        </w:rPr>
        <w:t xml:space="preserve"> </w:t>
      </w:r>
      <w:r>
        <w:rPr>
          <w:sz w:val="24"/>
        </w:rPr>
        <w:t>sociaux:</w:t>
      </w:r>
      <w:r w:rsidR="00F6082E">
        <w:rPr>
          <w:sz w:val="24"/>
        </w:rPr>
        <w:t xml:space="preserve"> </w:t>
      </w:r>
      <w:r>
        <w:rPr>
          <w:sz w:val="24"/>
        </w:rPr>
        <w:t>noms</w:t>
      </w:r>
      <w:r w:rsidR="00F6082E">
        <w:rPr>
          <w:sz w:val="24"/>
        </w:rPr>
        <w:t xml:space="preserve"> </w:t>
      </w:r>
      <w:r>
        <w:rPr>
          <w:sz w:val="24"/>
        </w:rPr>
        <w:t xml:space="preserve">et </w:t>
      </w:r>
      <w:r>
        <w:rPr>
          <w:spacing w:val="-2"/>
          <w:sz w:val="24"/>
        </w:rPr>
        <w:t>fonctions</w:t>
      </w:r>
    </w:p>
    <w:p w:rsidR="00067D95" w:rsidRDefault="00183121">
      <w:pPr>
        <w:pStyle w:val="Corpsdetexte"/>
        <w:spacing w:before="272"/>
        <w:ind w:left="538" w:right="271"/>
        <w:jc w:val="both"/>
        <w:rPr>
          <w:b/>
        </w:rPr>
      </w:pPr>
      <w:r>
        <w:t xml:space="preserve">Il sera exigé pour toutes les personnes physiques ou morales, une déclaration sur l’honneur précisant que le soumissionnaire ne fait l’objet d’aucune procédure collective, n’est pas en situation de cessation de paiement, de liquidation judiciaire de faillite ou de procédure similaire, et qui n’est pas soumis aux dispositions de la loi n°95-34 du 17 avril 1995 relative au redressement des entreprises en difficultés économiques </w:t>
      </w:r>
      <w:r>
        <w:rPr>
          <w:b/>
        </w:rPr>
        <w:t>et qu’il est en règle avec l’impôt</w:t>
      </w:r>
    </w:p>
    <w:p w:rsidR="00067D95" w:rsidRDefault="00067D95">
      <w:pPr>
        <w:pStyle w:val="Corpsdetexte"/>
        <w:spacing w:before="5"/>
        <w:rPr>
          <w:b/>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362736" w:rsidRDefault="00362736" w:rsidP="00A50C82">
      <w:pPr>
        <w:spacing w:before="71"/>
        <w:ind w:left="538"/>
        <w:rPr>
          <w:b/>
          <w:sz w:val="24"/>
          <w:shd w:val="clear" w:color="auto" w:fill="C0C0C0"/>
        </w:rPr>
      </w:pPr>
    </w:p>
    <w:p w:rsidR="00B92D73" w:rsidRDefault="006F330F" w:rsidP="008C5B88">
      <w:pPr>
        <w:spacing w:before="71"/>
        <w:ind w:left="538"/>
        <w:rPr>
          <w:b/>
          <w:sz w:val="28"/>
        </w:rPr>
      </w:pPr>
      <w:r w:rsidRPr="006F330F">
        <w:pict>
          <v:group id="_x0000_s1112" style="position:absolute;left:0;text-align:left;margin-left:24pt;margin-top:24pt;width:547.45pt;height:794.05pt;z-index:-15712256;mso-position-horizontal-relative:page;mso-position-vertical-relative:page" coordorigin="480,480" coordsize="10949,15881">
            <v:shape id="_x0000_s1113"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_x0000_s1114" style="position:absolute;left:508;top:16341;width:10891;height:10" stroked="f"/>
            <v:shape id="_x0000_s1115"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B92D73" w:rsidRPr="00A620FA">
        <w:rPr>
          <w:b/>
          <w:sz w:val="24"/>
          <w:shd w:val="clear" w:color="auto" w:fill="C0C0C0"/>
        </w:rPr>
        <w:t>Annexe</w:t>
      </w:r>
      <w:r w:rsidR="00A50C82" w:rsidRPr="00A620FA">
        <w:rPr>
          <w:b/>
          <w:sz w:val="24"/>
          <w:shd w:val="clear" w:color="auto" w:fill="C0C0C0"/>
        </w:rPr>
        <w:t xml:space="preserve"> 0</w:t>
      </w:r>
      <w:r w:rsidR="008C5B88">
        <w:rPr>
          <w:b/>
          <w:sz w:val="24"/>
          <w:shd w:val="clear" w:color="auto" w:fill="C0C0C0"/>
        </w:rPr>
        <w:t>4</w:t>
      </w:r>
      <w:r w:rsidR="00B92D73" w:rsidRPr="00A620FA">
        <w:rPr>
          <w:b/>
          <w:sz w:val="24"/>
          <w:shd w:val="clear" w:color="auto" w:fill="C0C0C0"/>
        </w:rPr>
        <w:t>/</w:t>
      </w:r>
      <w:r w:rsidR="00B92D73" w:rsidRPr="00A620FA">
        <w:rPr>
          <w:b/>
          <w:spacing w:val="-2"/>
          <w:sz w:val="24"/>
          <w:shd w:val="clear" w:color="auto" w:fill="C0C0C0"/>
        </w:rPr>
        <w:t xml:space="preserve"> </w:t>
      </w:r>
      <w:r w:rsidR="00B92D73" w:rsidRPr="00A620FA">
        <w:rPr>
          <w:b/>
          <w:sz w:val="28"/>
          <w:shd w:val="clear" w:color="auto" w:fill="C0C0C0"/>
        </w:rPr>
        <w:t>MODELE</w:t>
      </w:r>
      <w:r w:rsidR="00B92D73" w:rsidRPr="00A620FA">
        <w:rPr>
          <w:b/>
          <w:spacing w:val="-2"/>
          <w:sz w:val="28"/>
          <w:shd w:val="clear" w:color="auto" w:fill="C0C0C0"/>
        </w:rPr>
        <w:t xml:space="preserve"> </w:t>
      </w:r>
      <w:r w:rsidR="00B92D73" w:rsidRPr="00A620FA">
        <w:rPr>
          <w:b/>
          <w:sz w:val="28"/>
          <w:shd w:val="clear" w:color="auto" w:fill="C0C0C0"/>
        </w:rPr>
        <w:t>DE</w:t>
      </w:r>
      <w:r w:rsidR="00B92D73" w:rsidRPr="00A620FA">
        <w:rPr>
          <w:b/>
          <w:spacing w:val="-1"/>
          <w:sz w:val="28"/>
          <w:shd w:val="clear" w:color="auto" w:fill="C0C0C0"/>
        </w:rPr>
        <w:t xml:space="preserve"> </w:t>
      </w:r>
      <w:r w:rsidR="00B92D73" w:rsidRPr="00A620FA">
        <w:rPr>
          <w:b/>
          <w:sz w:val="28"/>
          <w:shd w:val="clear" w:color="auto" w:fill="C0C0C0"/>
        </w:rPr>
        <w:t>DECLARATION</w:t>
      </w:r>
      <w:r w:rsidR="00B92D73" w:rsidRPr="00A620FA">
        <w:rPr>
          <w:b/>
          <w:spacing w:val="-3"/>
          <w:sz w:val="28"/>
          <w:shd w:val="clear" w:color="auto" w:fill="C0C0C0"/>
        </w:rPr>
        <w:t xml:space="preserve"> </w:t>
      </w:r>
      <w:r w:rsidR="00B92D73" w:rsidRPr="00A620FA">
        <w:rPr>
          <w:b/>
          <w:sz w:val="28"/>
          <w:shd w:val="clear" w:color="auto" w:fill="C0C0C0"/>
        </w:rPr>
        <w:t>SUR</w:t>
      </w:r>
      <w:r w:rsidR="00B92D73" w:rsidRPr="00A620FA">
        <w:rPr>
          <w:b/>
          <w:spacing w:val="-2"/>
          <w:sz w:val="28"/>
          <w:shd w:val="clear" w:color="auto" w:fill="C0C0C0"/>
        </w:rPr>
        <w:t xml:space="preserve"> </w:t>
      </w:r>
      <w:r w:rsidR="00B92D73" w:rsidRPr="00A620FA">
        <w:rPr>
          <w:b/>
          <w:sz w:val="28"/>
          <w:shd w:val="clear" w:color="auto" w:fill="C0C0C0"/>
        </w:rPr>
        <w:t>L’HONNEUR</w:t>
      </w:r>
    </w:p>
    <w:p w:rsidR="00B92D73" w:rsidRDefault="00B92D73" w:rsidP="00B92D73">
      <w:pPr>
        <w:pStyle w:val="Corpsdetexte"/>
        <w:rPr>
          <w:b/>
          <w:sz w:val="30"/>
        </w:rPr>
      </w:pPr>
    </w:p>
    <w:p w:rsidR="00B92D73" w:rsidRDefault="00B92D73" w:rsidP="00B92D73">
      <w:pPr>
        <w:pStyle w:val="Corpsdetexte"/>
        <w:rPr>
          <w:b/>
          <w:sz w:val="30"/>
        </w:rPr>
      </w:pPr>
    </w:p>
    <w:p w:rsidR="00B92D73" w:rsidRDefault="00B92D73" w:rsidP="00B92D73">
      <w:pPr>
        <w:pStyle w:val="Heading3"/>
        <w:spacing w:before="178" w:line="448" w:lineRule="auto"/>
        <w:ind w:left="3858" w:right="3000" w:hanging="576"/>
        <w:jc w:val="left"/>
      </w:pPr>
      <w:r>
        <w:t>DECLARATION SUR L’HONNEUR</w:t>
      </w:r>
      <w:r>
        <w:rPr>
          <w:spacing w:val="-57"/>
        </w:rPr>
        <w:t xml:space="preserve"> </w:t>
      </w:r>
      <w:r>
        <w:t>DU</w:t>
      </w:r>
      <w:r>
        <w:rPr>
          <w:spacing w:val="-2"/>
        </w:rPr>
        <w:t xml:space="preserve"> </w:t>
      </w:r>
      <w:r>
        <w:t>SOUMISSIONNAIRE</w:t>
      </w:r>
    </w:p>
    <w:p w:rsidR="00B92D73" w:rsidRDefault="00B92D73" w:rsidP="00B92D73">
      <w:pPr>
        <w:pStyle w:val="Corpsdetexte"/>
        <w:rPr>
          <w:b/>
          <w:sz w:val="26"/>
        </w:rPr>
      </w:pPr>
    </w:p>
    <w:p w:rsidR="00B92D73" w:rsidRDefault="00B92D73" w:rsidP="00B92D73">
      <w:pPr>
        <w:pStyle w:val="Corpsdetexte"/>
        <w:rPr>
          <w:b/>
          <w:sz w:val="26"/>
        </w:rPr>
      </w:pPr>
    </w:p>
    <w:p w:rsidR="00B92D73" w:rsidRDefault="00B92D73" w:rsidP="00B92D73">
      <w:pPr>
        <w:pStyle w:val="Corpsdetexte"/>
        <w:spacing w:before="5"/>
        <w:rPr>
          <w:b/>
          <w:sz w:val="35"/>
        </w:rPr>
      </w:pPr>
    </w:p>
    <w:p w:rsidR="00B92D73" w:rsidRDefault="00B92D73" w:rsidP="00B92D73">
      <w:pPr>
        <w:pStyle w:val="Corpsdetexte"/>
        <w:tabs>
          <w:tab w:val="left" w:pos="999"/>
          <w:tab w:val="left" w:pos="2246"/>
          <w:tab w:val="left" w:pos="3127"/>
          <w:tab w:val="left" w:pos="4117"/>
          <w:tab w:val="left" w:pos="4549"/>
          <w:tab w:val="left" w:pos="5817"/>
        </w:tabs>
        <w:ind w:left="538"/>
      </w:pPr>
      <w:r>
        <w:t>Je</w:t>
      </w:r>
      <w:r>
        <w:tab/>
        <w:t>soussigné,</w:t>
      </w:r>
      <w:r>
        <w:tab/>
        <w:t>(Nom,</w:t>
      </w:r>
      <w:r>
        <w:tab/>
        <w:t>prénom</w:t>
      </w:r>
      <w:r>
        <w:tab/>
        <w:t>et</w:t>
      </w:r>
      <w:r>
        <w:tab/>
        <w:t>fonction)</w:t>
      </w:r>
      <w:r>
        <w:rPr>
          <w:spacing w:val="-1"/>
        </w:rPr>
        <w:t xml:space="preserve"> </w:t>
      </w:r>
      <w:r>
        <w:t>:</w:t>
      </w:r>
      <w:r>
        <w:tab/>
        <w:t>……………………………………………</w:t>
      </w:r>
    </w:p>
    <w:p w:rsidR="00B92D73" w:rsidRDefault="00B92D73" w:rsidP="00B92D73">
      <w:pPr>
        <w:pStyle w:val="Corpsdetexte"/>
        <w:spacing w:before="41" w:line="451" w:lineRule="auto"/>
        <w:ind w:left="538" w:right="312"/>
      </w:pPr>
      <w:r>
        <w:t>…………………….………………….…………………………………………………………….</w:t>
      </w:r>
      <w:r>
        <w:rPr>
          <w:spacing w:val="-57"/>
        </w:rPr>
        <w:t xml:space="preserve"> </w:t>
      </w:r>
      <w:r>
        <w:t>Faisant</w:t>
      </w:r>
      <w:r>
        <w:rPr>
          <w:spacing w:val="-1"/>
        </w:rPr>
        <w:t xml:space="preserve"> </w:t>
      </w:r>
      <w:r>
        <w:t>élection</w:t>
      </w:r>
      <w:r>
        <w:rPr>
          <w:spacing w:val="-1"/>
        </w:rPr>
        <w:t xml:space="preserve"> </w:t>
      </w:r>
      <w:r>
        <w:t>de</w:t>
      </w:r>
      <w:r>
        <w:rPr>
          <w:spacing w:val="-1"/>
        </w:rPr>
        <w:t xml:space="preserve"> </w:t>
      </w:r>
      <w:r>
        <w:t>domicile</w:t>
      </w:r>
      <w:r>
        <w:rPr>
          <w:spacing w:val="-2"/>
        </w:rPr>
        <w:t xml:space="preserve"> </w:t>
      </w:r>
      <w:r>
        <w:t>à, (adresse complète) ……………………………………………</w:t>
      </w:r>
    </w:p>
    <w:p w:rsidR="00B92D73" w:rsidRDefault="00B92D73" w:rsidP="00B92D73">
      <w:pPr>
        <w:pStyle w:val="Corpsdetexte"/>
        <w:spacing w:line="273" w:lineRule="exact"/>
        <w:ind w:left="538"/>
      </w:pPr>
      <w:r>
        <w:t>…………………………………………………………………………………………………</w:t>
      </w:r>
    </w:p>
    <w:p w:rsidR="00B92D73" w:rsidRDefault="00B92D73" w:rsidP="00B92D73">
      <w:pPr>
        <w:pStyle w:val="Corpsdetexte"/>
        <w:spacing w:before="1"/>
        <w:rPr>
          <w:sz w:val="21"/>
        </w:rPr>
      </w:pPr>
    </w:p>
    <w:p w:rsidR="00B92D73" w:rsidRPr="009609DB" w:rsidRDefault="00855D47" w:rsidP="00ED6E81">
      <w:pPr>
        <w:pStyle w:val="Corpsdetexte"/>
        <w:spacing w:line="276" w:lineRule="auto"/>
        <w:ind w:left="538" w:right="268"/>
        <w:jc w:val="both"/>
        <w:rPr>
          <w:color w:val="FF0000"/>
        </w:rPr>
      </w:pPr>
      <w:r>
        <w:t>Ci-après</w:t>
      </w:r>
      <w:r w:rsidR="00B92D73">
        <w:t xml:space="preserve"> dénommé « le soumissionnaire » pour participer</w:t>
      </w:r>
      <w:r w:rsidR="00B92D73">
        <w:rPr>
          <w:spacing w:val="60"/>
        </w:rPr>
        <w:t xml:space="preserve"> </w:t>
      </w:r>
      <w:r w:rsidR="00B92D73">
        <w:t>à la vente aux enchères sous pli fermé</w:t>
      </w:r>
      <w:r w:rsidR="00B92D73">
        <w:rPr>
          <w:spacing w:val="1"/>
        </w:rPr>
        <w:t xml:space="preserve"> </w:t>
      </w:r>
      <w:r w:rsidR="00B92D73">
        <w:t>et</w:t>
      </w:r>
      <w:r w:rsidR="00B92D73">
        <w:rPr>
          <w:spacing w:val="12"/>
        </w:rPr>
        <w:t xml:space="preserve"> </w:t>
      </w:r>
      <w:r w:rsidR="00B92D73">
        <w:t>au</w:t>
      </w:r>
      <w:r w:rsidR="00B92D73">
        <w:rPr>
          <w:spacing w:val="14"/>
        </w:rPr>
        <w:t xml:space="preserve"> </w:t>
      </w:r>
      <w:r w:rsidR="00B92D73">
        <w:t>meilleur</w:t>
      </w:r>
      <w:r w:rsidR="00B92D73">
        <w:rPr>
          <w:spacing w:val="13"/>
        </w:rPr>
        <w:t xml:space="preserve"> </w:t>
      </w:r>
      <w:r w:rsidR="00B92D73">
        <w:t>offrant</w:t>
      </w:r>
      <w:r w:rsidR="00B92D73">
        <w:rPr>
          <w:spacing w:val="16"/>
        </w:rPr>
        <w:t xml:space="preserve"> </w:t>
      </w:r>
      <w:r w:rsidR="00A50C82">
        <w:t>d’un</w:t>
      </w:r>
      <w:r w:rsidR="00B92D73">
        <w:rPr>
          <w:spacing w:val="12"/>
        </w:rPr>
        <w:t xml:space="preserve"> </w:t>
      </w:r>
      <w:r w:rsidR="00B92D73">
        <w:t>terrain</w:t>
      </w:r>
      <w:r w:rsidR="00B92D73">
        <w:rPr>
          <w:spacing w:val="14"/>
        </w:rPr>
        <w:t xml:space="preserve"> </w:t>
      </w:r>
      <w:r w:rsidR="00362736">
        <w:rPr>
          <w:spacing w:val="14"/>
        </w:rPr>
        <w:t xml:space="preserve"> nu </w:t>
      </w:r>
      <w:r w:rsidR="00B92D73">
        <w:t xml:space="preserve">sis au Centre Urbain Nord </w:t>
      </w:r>
      <w:r w:rsidR="00A50C82">
        <w:t xml:space="preserve"> section B2, Lot 4</w:t>
      </w:r>
      <w:r w:rsidR="00B92D73">
        <w:t>–</w:t>
      </w:r>
      <w:r w:rsidR="004D4A2F">
        <w:t xml:space="preserve">objet du </w:t>
      </w:r>
      <w:r w:rsidR="004D60BC">
        <w:t>Titre Foncier N° :</w:t>
      </w:r>
      <w:r w:rsidR="004D60BC" w:rsidRPr="004D4A2F">
        <w:rPr>
          <w:b/>
          <w:bCs/>
        </w:rPr>
        <w:t>220500</w:t>
      </w:r>
      <w:r w:rsidR="00B92D73">
        <w:t xml:space="preserve"> Tunis dont l'avis est publié par la </w:t>
      </w:r>
      <w:r w:rsidR="00A50C82">
        <w:t>CTF</w:t>
      </w:r>
      <w:r w:rsidR="00B92D73">
        <w:t xml:space="preserve"> </w:t>
      </w:r>
      <w:r w:rsidR="00B92D73" w:rsidRPr="00A620FA">
        <w:rPr>
          <w:color w:val="000000" w:themeColor="text1"/>
        </w:rPr>
        <w:t xml:space="preserve">le </w:t>
      </w:r>
      <w:r w:rsidR="0072264F">
        <w:rPr>
          <w:b/>
          <w:bCs/>
          <w:color w:val="000000" w:themeColor="text1"/>
        </w:rPr>
        <w:t>2</w:t>
      </w:r>
      <w:r w:rsidR="00ED6E81">
        <w:rPr>
          <w:b/>
          <w:bCs/>
          <w:color w:val="000000" w:themeColor="text1"/>
        </w:rPr>
        <w:t>3</w:t>
      </w:r>
      <w:r w:rsidR="00A50C82" w:rsidRPr="00A10F29">
        <w:rPr>
          <w:b/>
          <w:bCs/>
          <w:color w:val="000000" w:themeColor="text1"/>
        </w:rPr>
        <w:t>/</w:t>
      </w:r>
      <w:r w:rsidR="004D60BC">
        <w:rPr>
          <w:b/>
          <w:bCs/>
          <w:color w:val="000000" w:themeColor="text1"/>
        </w:rPr>
        <w:t>1</w:t>
      </w:r>
      <w:r w:rsidR="0072264F">
        <w:rPr>
          <w:b/>
          <w:bCs/>
          <w:color w:val="000000" w:themeColor="text1"/>
        </w:rPr>
        <w:t>1</w:t>
      </w:r>
      <w:r w:rsidR="00A50C82" w:rsidRPr="00A10F29">
        <w:rPr>
          <w:b/>
          <w:bCs/>
          <w:color w:val="000000" w:themeColor="text1"/>
        </w:rPr>
        <w:t>/2024</w:t>
      </w:r>
      <w:r w:rsidR="00A50C82" w:rsidRPr="009609DB">
        <w:rPr>
          <w:color w:val="FF0000"/>
        </w:rPr>
        <w:t xml:space="preserve"> </w:t>
      </w:r>
    </w:p>
    <w:p w:rsidR="00B92D73" w:rsidRDefault="00B92D73" w:rsidP="00B92D73">
      <w:pPr>
        <w:pStyle w:val="Corpsdetexte"/>
        <w:spacing w:before="200"/>
        <w:ind w:left="538"/>
      </w:pPr>
      <w:r>
        <w:t>Déclare</w:t>
      </w:r>
      <w:r>
        <w:rPr>
          <w:spacing w:val="-2"/>
        </w:rPr>
        <w:t xml:space="preserve"> </w:t>
      </w:r>
      <w:r>
        <w:t>par la</w:t>
      </w:r>
      <w:r>
        <w:rPr>
          <w:spacing w:val="-3"/>
        </w:rPr>
        <w:t xml:space="preserve"> </w:t>
      </w:r>
      <w:r>
        <w:t>présente sur</w:t>
      </w:r>
      <w:r>
        <w:rPr>
          <w:spacing w:val="-2"/>
        </w:rPr>
        <w:t xml:space="preserve"> </w:t>
      </w:r>
      <w:r>
        <w:t>l’honneur que:</w:t>
      </w:r>
    </w:p>
    <w:p w:rsidR="00B92D73" w:rsidRDefault="00B92D73" w:rsidP="00B92D73">
      <w:pPr>
        <w:pStyle w:val="Corpsdetexte"/>
        <w:spacing w:before="4"/>
        <w:rPr>
          <w:sz w:val="29"/>
        </w:rPr>
      </w:pPr>
    </w:p>
    <w:p w:rsidR="00B92D73" w:rsidRDefault="00B92D73" w:rsidP="00B92D73">
      <w:pPr>
        <w:pStyle w:val="Paragraphedeliste"/>
        <w:numPr>
          <w:ilvl w:val="0"/>
          <w:numId w:val="13"/>
        </w:numPr>
        <w:tabs>
          <w:tab w:val="left" w:pos="1259"/>
        </w:tabs>
        <w:spacing w:before="1"/>
        <w:ind w:hanging="361"/>
        <w:rPr>
          <w:sz w:val="24"/>
        </w:rPr>
      </w:pPr>
      <w:r>
        <w:rPr>
          <w:sz w:val="24"/>
        </w:rPr>
        <w:t>Je</w:t>
      </w:r>
      <w:r>
        <w:rPr>
          <w:spacing w:val="-2"/>
          <w:sz w:val="24"/>
        </w:rPr>
        <w:t xml:space="preserve"> </w:t>
      </w:r>
      <w:r>
        <w:rPr>
          <w:sz w:val="24"/>
        </w:rPr>
        <w:t>ne</w:t>
      </w:r>
      <w:r>
        <w:rPr>
          <w:spacing w:val="-1"/>
          <w:sz w:val="24"/>
        </w:rPr>
        <w:t xml:space="preserve"> </w:t>
      </w:r>
      <w:r>
        <w:rPr>
          <w:sz w:val="24"/>
        </w:rPr>
        <w:t>fais l’objet</w:t>
      </w:r>
      <w:r>
        <w:rPr>
          <w:spacing w:val="-1"/>
          <w:sz w:val="24"/>
        </w:rPr>
        <w:t xml:space="preserve"> </w:t>
      </w:r>
      <w:r>
        <w:rPr>
          <w:sz w:val="24"/>
        </w:rPr>
        <w:t>d’aucune</w:t>
      </w:r>
      <w:r>
        <w:rPr>
          <w:spacing w:val="-1"/>
          <w:sz w:val="24"/>
        </w:rPr>
        <w:t xml:space="preserve"> </w:t>
      </w:r>
      <w:r>
        <w:rPr>
          <w:sz w:val="24"/>
        </w:rPr>
        <w:t>procédure</w:t>
      </w:r>
      <w:r>
        <w:rPr>
          <w:spacing w:val="-2"/>
          <w:sz w:val="24"/>
        </w:rPr>
        <w:t xml:space="preserve"> </w:t>
      </w:r>
      <w:r>
        <w:rPr>
          <w:sz w:val="24"/>
        </w:rPr>
        <w:t>judiciaire.</w:t>
      </w:r>
    </w:p>
    <w:p w:rsidR="00B92D73" w:rsidRDefault="00B92D73" w:rsidP="00B92D73">
      <w:pPr>
        <w:pStyle w:val="Paragraphedeliste"/>
        <w:numPr>
          <w:ilvl w:val="0"/>
          <w:numId w:val="13"/>
        </w:numPr>
        <w:tabs>
          <w:tab w:val="left" w:pos="1259"/>
        </w:tabs>
        <w:spacing w:before="139" w:line="360" w:lineRule="auto"/>
        <w:ind w:right="270"/>
        <w:rPr>
          <w:sz w:val="24"/>
        </w:rPr>
      </w:pPr>
      <w:r>
        <w:rPr>
          <w:sz w:val="24"/>
        </w:rPr>
        <w:t>Je</w:t>
      </w:r>
      <w:r>
        <w:rPr>
          <w:spacing w:val="7"/>
          <w:sz w:val="24"/>
        </w:rPr>
        <w:t xml:space="preserve"> </w:t>
      </w:r>
      <w:r>
        <w:rPr>
          <w:sz w:val="24"/>
        </w:rPr>
        <w:t>ne</w:t>
      </w:r>
      <w:r>
        <w:rPr>
          <w:spacing w:val="8"/>
          <w:sz w:val="24"/>
        </w:rPr>
        <w:t xml:space="preserve"> </w:t>
      </w:r>
      <w:r>
        <w:rPr>
          <w:sz w:val="24"/>
        </w:rPr>
        <w:t>suis</w:t>
      </w:r>
      <w:r>
        <w:rPr>
          <w:spacing w:val="11"/>
          <w:sz w:val="24"/>
        </w:rPr>
        <w:t xml:space="preserve"> </w:t>
      </w:r>
      <w:r>
        <w:rPr>
          <w:sz w:val="24"/>
        </w:rPr>
        <w:t>pas</w:t>
      </w:r>
      <w:r>
        <w:rPr>
          <w:spacing w:val="8"/>
          <w:sz w:val="24"/>
        </w:rPr>
        <w:t xml:space="preserve"> </w:t>
      </w:r>
      <w:r>
        <w:rPr>
          <w:sz w:val="24"/>
        </w:rPr>
        <w:t>en</w:t>
      </w:r>
      <w:r>
        <w:rPr>
          <w:spacing w:val="9"/>
          <w:sz w:val="24"/>
        </w:rPr>
        <w:t xml:space="preserve"> </w:t>
      </w:r>
      <w:r>
        <w:rPr>
          <w:sz w:val="24"/>
        </w:rPr>
        <w:t>état</w:t>
      </w:r>
      <w:r>
        <w:rPr>
          <w:spacing w:val="9"/>
          <w:sz w:val="24"/>
        </w:rPr>
        <w:t xml:space="preserve"> </w:t>
      </w:r>
      <w:r>
        <w:rPr>
          <w:sz w:val="24"/>
        </w:rPr>
        <w:t>de</w:t>
      </w:r>
      <w:r>
        <w:rPr>
          <w:spacing w:val="12"/>
          <w:sz w:val="24"/>
        </w:rPr>
        <w:t xml:space="preserve"> </w:t>
      </w:r>
      <w:r>
        <w:rPr>
          <w:sz w:val="24"/>
        </w:rPr>
        <w:t>cessation</w:t>
      </w:r>
      <w:r>
        <w:rPr>
          <w:spacing w:val="8"/>
          <w:sz w:val="24"/>
        </w:rPr>
        <w:t xml:space="preserve"> </w:t>
      </w:r>
      <w:r>
        <w:rPr>
          <w:sz w:val="24"/>
        </w:rPr>
        <w:t>de</w:t>
      </w:r>
      <w:r>
        <w:rPr>
          <w:spacing w:val="8"/>
          <w:sz w:val="24"/>
        </w:rPr>
        <w:t xml:space="preserve"> </w:t>
      </w:r>
      <w:r>
        <w:rPr>
          <w:sz w:val="24"/>
        </w:rPr>
        <w:t>paiement,</w:t>
      </w:r>
      <w:r>
        <w:rPr>
          <w:spacing w:val="9"/>
          <w:sz w:val="24"/>
        </w:rPr>
        <w:t xml:space="preserve"> </w:t>
      </w:r>
      <w:r>
        <w:rPr>
          <w:sz w:val="24"/>
        </w:rPr>
        <w:t>de</w:t>
      </w:r>
      <w:r>
        <w:rPr>
          <w:spacing w:val="8"/>
          <w:sz w:val="24"/>
        </w:rPr>
        <w:t xml:space="preserve"> </w:t>
      </w:r>
      <w:r>
        <w:rPr>
          <w:sz w:val="24"/>
        </w:rPr>
        <w:t>faillite,</w:t>
      </w:r>
      <w:r>
        <w:rPr>
          <w:spacing w:val="7"/>
          <w:sz w:val="24"/>
        </w:rPr>
        <w:t xml:space="preserve"> </w:t>
      </w:r>
      <w:r>
        <w:rPr>
          <w:sz w:val="24"/>
        </w:rPr>
        <w:t>de</w:t>
      </w:r>
      <w:r>
        <w:rPr>
          <w:spacing w:val="8"/>
          <w:sz w:val="24"/>
        </w:rPr>
        <w:t xml:space="preserve"> </w:t>
      </w:r>
      <w:r>
        <w:rPr>
          <w:sz w:val="24"/>
        </w:rPr>
        <w:t>liquidation</w:t>
      </w:r>
      <w:r>
        <w:rPr>
          <w:spacing w:val="9"/>
          <w:sz w:val="24"/>
        </w:rPr>
        <w:t xml:space="preserve"> </w:t>
      </w:r>
      <w:r>
        <w:rPr>
          <w:sz w:val="24"/>
        </w:rPr>
        <w:t>judiciaire</w:t>
      </w:r>
      <w:r>
        <w:rPr>
          <w:spacing w:val="14"/>
          <w:sz w:val="24"/>
        </w:rPr>
        <w:t xml:space="preserve"> </w:t>
      </w:r>
      <w:r>
        <w:rPr>
          <w:sz w:val="24"/>
        </w:rPr>
        <w:t>ou</w:t>
      </w:r>
      <w:r>
        <w:rPr>
          <w:spacing w:val="8"/>
          <w:sz w:val="24"/>
        </w:rPr>
        <w:t xml:space="preserve"> </w:t>
      </w:r>
      <w:r>
        <w:rPr>
          <w:sz w:val="24"/>
        </w:rPr>
        <w:t>de</w:t>
      </w:r>
      <w:r>
        <w:rPr>
          <w:spacing w:val="-57"/>
          <w:sz w:val="24"/>
        </w:rPr>
        <w:t xml:space="preserve"> </w:t>
      </w:r>
      <w:r>
        <w:rPr>
          <w:sz w:val="24"/>
        </w:rPr>
        <w:t>procédure</w:t>
      </w:r>
      <w:r>
        <w:rPr>
          <w:spacing w:val="-2"/>
          <w:sz w:val="24"/>
        </w:rPr>
        <w:t xml:space="preserve"> </w:t>
      </w:r>
      <w:r>
        <w:rPr>
          <w:sz w:val="24"/>
        </w:rPr>
        <w:t>similaire.</w:t>
      </w:r>
    </w:p>
    <w:p w:rsidR="00B92D73" w:rsidRDefault="00B92D73" w:rsidP="00B92D73">
      <w:pPr>
        <w:pStyle w:val="Paragraphedeliste"/>
        <w:numPr>
          <w:ilvl w:val="0"/>
          <w:numId w:val="13"/>
        </w:numPr>
        <w:tabs>
          <w:tab w:val="left" w:pos="1259"/>
        </w:tabs>
        <w:ind w:hanging="361"/>
        <w:rPr>
          <w:sz w:val="24"/>
        </w:rPr>
      </w:pPr>
      <w:r>
        <w:rPr>
          <w:sz w:val="24"/>
        </w:rPr>
        <w:t>Je</w:t>
      </w:r>
      <w:r>
        <w:rPr>
          <w:spacing w:val="-2"/>
          <w:sz w:val="24"/>
        </w:rPr>
        <w:t xml:space="preserve"> </w:t>
      </w:r>
      <w:r>
        <w:rPr>
          <w:sz w:val="24"/>
        </w:rPr>
        <w:t>suis</w:t>
      </w:r>
      <w:r>
        <w:rPr>
          <w:spacing w:val="-1"/>
          <w:sz w:val="24"/>
        </w:rPr>
        <w:t xml:space="preserve"> </w:t>
      </w:r>
      <w:r>
        <w:rPr>
          <w:sz w:val="24"/>
        </w:rPr>
        <w:t>en règle avec</w:t>
      </w:r>
      <w:r>
        <w:rPr>
          <w:spacing w:val="-2"/>
          <w:sz w:val="24"/>
        </w:rPr>
        <w:t xml:space="preserve"> </w:t>
      </w:r>
      <w:r>
        <w:rPr>
          <w:sz w:val="24"/>
        </w:rPr>
        <w:t>l'impôt.</w:t>
      </w:r>
    </w:p>
    <w:p w:rsidR="00B92D73" w:rsidRDefault="00B92D73" w:rsidP="00B92D73">
      <w:pPr>
        <w:pStyle w:val="Paragraphedeliste"/>
        <w:numPr>
          <w:ilvl w:val="0"/>
          <w:numId w:val="13"/>
        </w:numPr>
        <w:tabs>
          <w:tab w:val="left" w:pos="1259"/>
        </w:tabs>
        <w:spacing w:before="137" w:line="360" w:lineRule="auto"/>
        <w:ind w:right="273"/>
        <w:rPr>
          <w:sz w:val="24"/>
        </w:rPr>
      </w:pPr>
      <w:r>
        <w:rPr>
          <w:sz w:val="24"/>
        </w:rPr>
        <w:t>Je</w:t>
      </w:r>
      <w:r>
        <w:rPr>
          <w:spacing w:val="36"/>
          <w:sz w:val="24"/>
        </w:rPr>
        <w:t xml:space="preserve"> </w:t>
      </w:r>
      <w:r>
        <w:rPr>
          <w:sz w:val="24"/>
        </w:rPr>
        <w:t>ne</w:t>
      </w:r>
      <w:r>
        <w:rPr>
          <w:spacing w:val="36"/>
          <w:sz w:val="24"/>
        </w:rPr>
        <w:t xml:space="preserve"> </w:t>
      </w:r>
      <w:r>
        <w:rPr>
          <w:sz w:val="24"/>
        </w:rPr>
        <w:t>suis</w:t>
      </w:r>
      <w:r>
        <w:rPr>
          <w:spacing w:val="40"/>
          <w:sz w:val="24"/>
        </w:rPr>
        <w:t xml:space="preserve"> </w:t>
      </w:r>
      <w:r>
        <w:rPr>
          <w:sz w:val="24"/>
        </w:rPr>
        <w:t>pas</w:t>
      </w:r>
      <w:r>
        <w:rPr>
          <w:spacing w:val="37"/>
          <w:sz w:val="24"/>
        </w:rPr>
        <w:t xml:space="preserve"> </w:t>
      </w:r>
      <w:r>
        <w:rPr>
          <w:sz w:val="24"/>
        </w:rPr>
        <w:t>soumis</w:t>
      </w:r>
      <w:r>
        <w:rPr>
          <w:spacing w:val="37"/>
          <w:sz w:val="24"/>
        </w:rPr>
        <w:t xml:space="preserve"> </w:t>
      </w:r>
      <w:r>
        <w:rPr>
          <w:sz w:val="24"/>
        </w:rPr>
        <w:t>aux</w:t>
      </w:r>
      <w:r>
        <w:rPr>
          <w:spacing w:val="40"/>
          <w:sz w:val="24"/>
        </w:rPr>
        <w:t xml:space="preserve"> </w:t>
      </w:r>
      <w:r>
        <w:rPr>
          <w:sz w:val="24"/>
        </w:rPr>
        <w:t>dispositions</w:t>
      </w:r>
      <w:r>
        <w:rPr>
          <w:spacing w:val="37"/>
          <w:sz w:val="24"/>
        </w:rPr>
        <w:t xml:space="preserve"> </w:t>
      </w:r>
      <w:r>
        <w:rPr>
          <w:sz w:val="24"/>
        </w:rPr>
        <w:t>de</w:t>
      </w:r>
      <w:r>
        <w:rPr>
          <w:spacing w:val="36"/>
          <w:sz w:val="24"/>
        </w:rPr>
        <w:t xml:space="preserve"> </w:t>
      </w:r>
      <w:r>
        <w:rPr>
          <w:sz w:val="24"/>
        </w:rPr>
        <w:t>la</w:t>
      </w:r>
      <w:r>
        <w:rPr>
          <w:spacing w:val="35"/>
          <w:sz w:val="24"/>
        </w:rPr>
        <w:t xml:space="preserve"> </w:t>
      </w:r>
      <w:r>
        <w:rPr>
          <w:sz w:val="24"/>
        </w:rPr>
        <w:t>loi</w:t>
      </w:r>
      <w:r>
        <w:rPr>
          <w:spacing w:val="35"/>
          <w:sz w:val="24"/>
        </w:rPr>
        <w:t xml:space="preserve"> </w:t>
      </w:r>
      <w:r>
        <w:rPr>
          <w:sz w:val="24"/>
        </w:rPr>
        <w:t>n°95-34</w:t>
      </w:r>
      <w:r>
        <w:rPr>
          <w:spacing w:val="38"/>
          <w:sz w:val="24"/>
        </w:rPr>
        <w:t xml:space="preserve"> </w:t>
      </w:r>
      <w:r>
        <w:rPr>
          <w:sz w:val="24"/>
        </w:rPr>
        <w:t>du</w:t>
      </w:r>
      <w:r>
        <w:rPr>
          <w:spacing w:val="37"/>
          <w:sz w:val="24"/>
        </w:rPr>
        <w:t xml:space="preserve"> </w:t>
      </w:r>
      <w:r>
        <w:rPr>
          <w:sz w:val="24"/>
        </w:rPr>
        <w:t>17</w:t>
      </w:r>
      <w:r>
        <w:rPr>
          <w:spacing w:val="37"/>
          <w:sz w:val="24"/>
        </w:rPr>
        <w:t xml:space="preserve"> </w:t>
      </w:r>
      <w:r>
        <w:rPr>
          <w:sz w:val="24"/>
        </w:rPr>
        <w:t>avril</w:t>
      </w:r>
      <w:r>
        <w:rPr>
          <w:spacing w:val="38"/>
          <w:sz w:val="24"/>
        </w:rPr>
        <w:t xml:space="preserve"> </w:t>
      </w:r>
      <w:r>
        <w:rPr>
          <w:sz w:val="24"/>
        </w:rPr>
        <w:t>1995</w:t>
      </w:r>
      <w:r>
        <w:rPr>
          <w:spacing w:val="37"/>
          <w:sz w:val="24"/>
        </w:rPr>
        <w:t xml:space="preserve"> </w:t>
      </w:r>
      <w:r>
        <w:rPr>
          <w:sz w:val="24"/>
        </w:rPr>
        <w:t>relative</w:t>
      </w:r>
      <w:r>
        <w:rPr>
          <w:spacing w:val="36"/>
          <w:sz w:val="24"/>
        </w:rPr>
        <w:t xml:space="preserve"> </w:t>
      </w:r>
      <w:r>
        <w:rPr>
          <w:sz w:val="24"/>
        </w:rPr>
        <w:t>au</w:t>
      </w:r>
      <w:r>
        <w:rPr>
          <w:spacing w:val="-57"/>
          <w:sz w:val="24"/>
        </w:rPr>
        <w:t xml:space="preserve"> </w:t>
      </w:r>
      <w:r>
        <w:rPr>
          <w:sz w:val="24"/>
        </w:rPr>
        <w:t>redressement</w:t>
      </w:r>
      <w:r>
        <w:rPr>
          <w:spacing w:val="-1"/>
          <w:sz w:val="24"/>
        </w:rPr>
        <w:t xml:space="preserve"> </w:t>
      </w:r>
      <w:r>
        <w:rPr>
          <w:sz w:val="24"/>
        </w:rPr>
        <w:t>des entreprises en difficultés économiques.</w:t>
      </w:r>
    </w:p>
    <w:p w:rsidR="00B92D73" w:rsidRDefault="00B92D73" w:rsidP="00B92D73">
      <w:pPr>
        <w:pStyle w:val="Corpsdetexte"/>
        <w:rPr>
          <w:sz w:val="26"/>
        </w:rPr>
      </w:pPr>
    </w:p>
    <w:p w:rsidR="00B92D73" w:rsidRDefault="00B92D73" w:rsidP="00B92D73">
      <w:pPr>
        <w:pStyle w:val="Corpsdetexte"/>
        <w:rPr>
          <w:sz w:val="26"/>
        </w:rPr>
      </w:pPr>
    </w:p>
    <w:p w:rsidR="00B92D73" w:rsidRDefault="00B92D73" w:rsidP="00B92D73">
      <w:pPr>
        <w:pStyle w:val="Corpsdetexte"/>
        <w:spacing w:before="5"/>
        <w:rPr>
          <w:sz w:val="34"/>
        </w:rPr>
      </w:pPr>
    </w:p>
    <w:p w:rsidR="00B92D73" w:rsidRDefault="00B92D73" w:rsidP="00B92D73">
      <w:pPr>
        <w:pStyle w:val="Corpsdetexte"/>
        <w:ind w:left="4199"/>
      </w:pPr>
      <w:r>
        <w:t>Fait</w:t>
      </w:r>
      <w:r>
        <w:rPr>
          <w:spacing w:val="59"/>
        </w:rPr>
        <w:t xml:space="preserve"> </w:t>
      </w:r>
      <w:r>
        <w:t>à</w:t>
      </w:r>
      <w:r>
        <w:rPr>
          <w:spacing w:val="-1"/>
        </w:rPr>
        <w:t xml:space="preserve"> </w:t>
      </w:r>
      <w:r>
        <w:t>………………….le, …………………</w:t>
      </w:r>
    </w:p>
    <w:p w:rsidR="00B92D73" w:rsidRDefault="00B92D73" w:rsidP="00B92D73">
      <w:pPr>
        <w:pStyle w:val="Corpsdetexte"/>
        <w:rPr>
          <w:sz w:val="26"/>
        </w:rPr>
      </w:pPr>
    </w:p>
    <w:p w:rsidR="00B92D73" w:rsidRDefault="00B92D73" w:rsidP="00B92D73">
      <w:pPr>
        <w:pStyle w:val="Corpsdetexte"/>
        <w:rPr>
          <w:sz w:val="26"/>
        </w:rPr>
      </w:pPr>
    </w:p>
    <w:p w:rsidR="00B92D73" w:rsidRDefault="00B92D73" w:rsidP="00B92D73">
      <w:pPr>
        <w:pStyle w:val="Corpsdetexte"/>
        <w:spacing w:before="158"/>
        <w:ind w:left="2518"/>
      </w:pPr>
      <w:r>
        <w:t>Signature</w:t>
      </w:r>
      <w:r>
        <w:rPr>
          <w:spacing w:val="-3"/>
        </w:rPr>
        <w:t xml:space="preserve"> </w:t>
      </w:r>
      <w:r>
        <w:t>et</w:t>
      </w:r>
      <w:r>
        <w:rPr>
          <w:spacing w:val="59"/>
        </w:rPr>
        <w:t xml:space="preserve"> </w:t>
      </w:r>
      <w:r>
        <w:t>cachet</w:t>
      </w:r>
      <w:r>
        <w:rPr>
          <w:spacing w:val="-1"/>
        </w:rPr>
        <w:t xml:space="preserve"> </w:t>
      </w:r>
      <w:r>
        <w:t>du</w:t>
      </w:r>
      <w:r>
        <w:rPr>
          <w:spacing w:val="-1"/>
        </w:rPr>
        <w:t xml:space="preserve"> </w:t>
      </w:r>
      <w:r>
        <w:t>Soumissionnaire</w:t>
      </w:r>
    </w:p>
    <w:p w:rsidR="00B92D73" w:rsidRDefault="00B92D73" w:rsidP="00B92D73">
      <w:pPr>
        <w:sectPr w:rsidR="00B92D73">
          <w:pgSz w:w="11910" w:h="16840"/>
          <w:pgMar w:top="760" w:right="860" w:bottom="520" w:left="880" w:header="0" w:footer="326" w:gutter="0"/>
          <w:cols w:space="720"/>
        </w:sectPr>
      </w:pPr>
    </w:p>
    <w:p w:rsidR="00B92D73" w:rsidRDefault="006F330F" w:rsidP="008C5B88">
      <w:pPr>
        <w:pStyle w:val="Heading3"/>
        <w:spacing w:before="70"/>
        <w:jc w:val="left"/>
      </w:pPr>
      <w:r>
        <w:lastRenderedPageBreak/>
        <w:pict>
          <v:group id="_x0000_s1116" style="position:absolute;left:0;text-align:left;margin-left:24pt;margin-top:24pt;width:547.45pt;height:794.05pt;z-index:-15711232;mso-position-horizontal-relative:page;mso-position-vertical-relative:page" coordorigin="480,480" coordsize="10949,15881">
            <v:shape id="_x0000_s1117" style="position:absolute;left:480;top:480;width:10949;height:15881" coordorigin="480,480" coordsize="10949,15881" o:spt="100" adj="0,,0" path="m11409,499r-9,l509,499r-10,l499,509r,l499,16332r,9l509,16341r,-9l509,509r10891,l11400,16332r9,l11409,509r,l11409,499xm11429,480r,l11419,480r-19,l509,480r-19,l480,480r,10l480,509r,l480,16332r,19l480,16360r10,l509,16360r10891,l11400,16351r-10891,l490,16351r,-19l490,509r,l490,490r19,l11400,490r19,l11419,509r,l11419,16332r10,l11429,509r,l11429,490r,l11429,480xe" fillcolor="black" stroked="f">
              <v:stroke joinstyle="round"/>
              <v:formulas/>
              <v:path arrowok="t" o:connecttype="segments"/>
            </v:shape>
            <v:rect id="_x0000_s1118" style="position:absolute;left:508;top:16341;width:10891;height:10" stroked="f"/>
            <v:shape id="_x0000_s1119" style="position:absolute;left:508;top:16331;width:10921;height:29" coordorigin="509,16332" coordsize="10921,29" o:spt="100" adj="0,,0" path="m11409,16332r-9,l509,16332r,9l11400,16341r9,l11409,16332xm11429,16351r,l11429,16332r-10,l11419,16351r-19,l11400,16360r19,l11429,16360r,l11429,16351xe" fillcolor="black" stroked="f">
              <v:stroke joinstyle="round"/>
              <v:formulas/>
              <v:path arrowok="t" o:connecttype="segments"/>
            </v:shape>
            <w10:wrap anchorx="page" anchory="page"/>
          </v:group>
        </w:pict>
      </w:r>
      <w:r w:rsidR="00B92D73">
        <w:rPr>
          <w:shd w:val="clear" w:color="auto" w:fill="C0C0C0"/>
        </w:rPr>
        <w:t>Annexe</w:t>
      </w:r>
      <w:r w:rsidR="00B92D73">
        <w:rPr>
          <w:spacing w:val="-4"/>
          <w:shd w:val="clear" w:color="auto" w:fill="C0C0C0"/>
        </w:rPr>
        <w:t xml:space="preserve"> </w:t>
      </w:r>
      <w:r w:rsidR="005B0F5B">
        <w:rPr>
          <w:shd w:val="clear" w:color="auto" w:fill="C0C0C0"/>
        </w:rPr>
        <w:t>0</w:t>
      </w:r>
      <w:r w:rsidR="008C5B88">
        <w:rPr>
          <w:shd w:val="clear" w:color="auto" w:fill="C0C0C0"/>
        </w:rPr>
        <w:t>5</w:t>
      </w:r>
      <w:r w:rsidR="00B92D73">
        <w:rPr>
          <w:shd w:val="clear" w:color="auto" w:fill="C0C0C0"/>
        </w:rPr>
        <w:t>/</w:t>
      </w:r>
      <w:r w:rsidR="00B92D73">
        <w:rPr>
          <w:spacing w:val="-3"/>
          <w:shd w:val="clear" w:color="auto" w:fill="C0C0C0"/>
        </w:rPr>
        <w:t xml:space="preserve"> </w:t>
      </w:r>
      <w:r w:rsidR="00B92D73">
        <w:rPr>
          <w:shd w:val="clear" w:color="auto" w:fill="C0C0C0"/>
        </w:rPr>
        <w:t>MODELE</w:t>
      </w:r>
      <w:r w:rsidR="00B92D73">
        <w:rPr>
          <w:spacing w:val="-3"/>
          <w:shd w:val="clear" w:color="auto" w:fill="C0C0C0"/>
        </w:rPr>
        <w:t xml:space="preserve"> </w:t>
      </w:r>
      <w:r w:rsidR="00B92D73">
        <w:rPr>
          <w:shd w:val="clear" w:color="auto" w:fill="C0C0C0"/>
        </w:rPr>
        <w:t>D’ENGAGEMENT</w:t>
      </w:r>
      <w:r w:rsidR="00B92D73">
        <w:rPr>
          <w:spacing w:val="-3"/>
          <w:shd w:val="clear" w:color="auto" w:fill="C0C0C0"/>
        </w:rPr>
        <w:t xml:space="preserve"> </w:t>
      </w:r>
      <w:r w:rsidR="00B92D73">
        <w:rPr>
          <w:shd w:val="clear" w:color="auto" w:fill="C0C0C0"/>
        </w:rPr>
        <w:t>D’UNE</w:t>
      </w:r>
      <w:r w:rsidR="00B92D73">
        <w:rPr>
          <w:spacing w:val="-3"/>
          <w:shd w:val="clear" w:color="auto" w:fill="C0C0C0"/>
        </w:rPr>
        <w:t xml:space="preserve"> </w:t>
      </w:r>
      <w:r w:rsidR="00B92D73">
        <w:rPr>
          <w:shd w:val="clear" w:color="auto" w:fill="C0C0C0"/>
        </w:rPr>
        <w:t>CAUTION</w:t>
      </w:r>
      <w:r w:rsidR="00B92D73">
        <w:rPr>
          <w:spacing w:val="-4"/>
          <w:shd w:val="clear" w:color="auto" w:fill="C0C0C0"/>
        </w:rPr>
        <w:t xml:space="preserve"> </w:t>
      </w:r>
      <w:r w:rsidR="00B92D73">
        <w:rPr>
          <w:shd w:val="clear" w:color="auto" w:fill="C0C0C0"/>
        </w:rPr>
        <w:t>BANCAIRE</w:t>
      </w:r>
    </w:p>
    <w:p w:rsidR="00B92D73" w:rsidRDefault="00B92D73" w:rsidP="00B92D73">
      <w:pPr>
        <w:pStyle w:val="Corpsdetexte"/>
        <w:spacing w:before="7"/>
        <w:rPr>
          <w:b/>
          <w:sz w:val="23"/>
        </w:rPr>
      </w:pPr>
    </w:p>
    <w:p w:rsidR="00B92D73" w:rsidRDefault="00B92D73" w:rsidP="00B92D73">
      <w:pPr>
        <w:pStyle w:val="Corpsdetexte"/>
        <w:ind w:left="1356" w:right="1092"/>
        <w:jc w:val="center"/>
      </w:pPr>
      <w:r>
        <w:t>(à</w:t>
      </w:r>
      <w:r>
        <w:rPr>
          <w:spacing w:val="-3"/>
        </w:rPr>
        <w:t xml:space="preserve"> </w:t>
      </w:r>
      <w:r>
        <w:t>produire</w:t>
      </w:r>
      <w:r>
        <w:rPr>
          <w:spacing w:val="-1"/>
        </w:rPr>
        <w:t xml:space="preserve"> </w:t>
      </w:r>
      <w:r>
        <w:t>au lieu</w:t>
      </w:r>
      <w:r>
        <w:rPr>
          <w:spacing w:val="-1"/>
        </w:rPr>
        <w:t xml:space="preserve"> </w:t>
      </w:r>
      <w:r>
        <w:t>et</w:t>
      </w:r>
      <w:r>
        <w:rPr>
          <w:spacing w:val="-1"/>
        </w:rPr>
        <w:t xml:space="preserve"> </w:t>
      </w:r>
      <w:r>
        <w:t>place du</w:t>
      </w:r>
      <w:r>
        <w:rPr>
          <w:spacing w:val="-1"/>
        </w:rPr>
        <w:t xml:space="preserve"> </w:t>
      </w:r>
      <w:r>
        <w:t>cautionnement</w:t>
      </w:r>
      <w:r>
        <w:rPr>
          <w:spacing w:val="-1"/>
        </w:rPr>
        <w:t xml:space="preserve"> </w:t>
      </w:r>
      <w:r>
        <w:t>provisoire)</w:t>
      </w:r>
    </w:p>
    <w:p w:rsidR="00B92D73" w:rsidRDefault="00B92D73" w:rsidP="00B92D73">
      <w:pPr>
        <w:pStyle w:val="Corpsdetexte"/>
        <w:rPr>
          <w:sz w:val="26"/>
        </w:rPr>
      </w:pPr>
    </w:p>
    <w:p w:rsidR="00B92D73" w:rsidRDefault="00B92D73" w:rsidP="00B92D73">
      <w:pPr>
        <w:pStyle w:val="Corpsdetexte"/>
        <w:rPr>
          <w:sz w:val="22"/>
        </w:rPr>
      </w:pPr>
    </w:p>
    <w:p w:rsidR="00B92D73" w:rsidRDefault="00B92D73" w:rsidP="00B92D73">
      <w:pPr>
        <w:pStyle w:val="Corpsdetexte"/>
        <w:ind w:left="538" w:right="274"/>
        <w:jc w:val="center"/>
      </w:pPr>
      <w:r>
        <w:t>Je</w:t>
      </w:r>
      <w:r>
        <w:rPr>
          <w:spacing w:val="18"/>
        </w:rPr>
        <w:t xml:space="preserve"> </w:t>
      </w:r>
      <w:r>
        <w:t>soussigné-</w:t>
      </w:r>
      <w:r>
        <w:rPr>
          <w:spacing w:val="18"/>
        </w:rPr>
        <w:t xml:space="preserve"> </w:t>
      </w:r>
      <w:r>
        <w:t>nous</w:t>
      </w:r>
      <w:r>
        <w:rPr>
          <w:spacing w:val="19"/>
        </w:rPr>
        <w:t xml:space="preserve"> </w:t>
      </w:r>
      <w:r>
        <w:t>soussignés</w:t>
      </w:r>
      <w:r>
        <w:rPr>
          <w:spacing w:val="20"/>
        </w:rPr>
        <w:t xml:space="preserve"> </w:t>
      </w:r>
      <w:r>
        <w:t>(1)</w:t>
      </w:r>
      <w:r>
        <w:rPr>
          <w:spacing w:val="18"/>
        </w:rPr>
        <w:t xml:space="preserve"> </w:t>
      </w:r>
      <w:r>
        <w:t>……………………………..……………..</w:t>
      </w:r>
      <w:r>
        <w:rPr>
          <w:spacing w:val="19"/>
        </w:rPr>
        <w:t xml:space="preserve"> </w:t>
      </w:r>
      <w:r>
        <w:t>agissant</w:t>
      </w:r>
      <w:r>
        <w:rPr>
          <w:spacing w:val="20"/>
        </w:rPr>
        <w:t xml:space="preserve"> </w:t>
      </w:r>
      <w:r>
        <w:t>en</w:t>
      </w:r>
      <w:r>
        <w:rPr>
          <w:spacing w:val="19"/>
        </w:rPr>
        <w:t xml:space="preserve"> </w:t>
      </w:r>
      <w:r>
        <w:t>qualité</w:t>
      </w:r>
      <w:r>
        <w:rPr>
          <w:spacing w:val="-57"/>
        </w:rPr>
        <w:t xml:space="preserve"> </w:t>
      </w:r>
      <w:r>
        <w:t>de (2)………………………………………………………………………………………………..</w:t>
      </w:r>
    </w:p>
    <w:p w:rsidR="00B92D73" w:rsidRDefault="00B92D73" w:rsidP="00B92D73">
      <w:pPr>
        <w:pStyle w:val="Corpsdetexte"/>
      </w:pPr>
    </w:p>
    <w:p w:rsidR="00B92D73" w:rsidRDefault="00B92D73" w:rsidP="00B92D73">
      <w:pPr>
        <w:pStyle w:val="Paragraphedeliste"/>
        <w:numPr>
          <w:ilvl w:val="0"/>
          <w:numId w:val="12"/>
        </w:numPr>
        <w:tabs>
          <w:tab w:val="left" w:pos="899"/>
          <w:tab w:val="left" w:leader="dot" w:pos="9789"/>
        </w:tabs>
        <w:ind w:right="266"/>
        <w:jc w:val="both"/>
        <w:rPr>
          <w:sz w:val="24"/>
        </w:rPr>
      </w:pPr>
      <w:r>
        <w:rPr>
          <w:sz w:val="24"/>
        </w:rPr>
        <w:t>Certifie</w:t>
      </w:r>
      <w:r>
        <w:rPr>
          <w:spacing w:val="1"/>
          <w:sz w:val="24"/>
        </w:rPr>
        <w:t xml:space="preserve"> </w:t>
      </w:r>
      <w:r>
        <w:rPr>
          <w:sz w:val="24"/>
        </w:rPr>
        <w:t>—</w:t>
      </w:r>
      <w:r>
        <w:rPr>
          <w:spacing w:val="1"/>
          <w:sz w:val="24"/>
        </w:rPr>
        <w:t xml:space="preserve"> </w:t>
      </w:r>
      <w:r>
        <w:rPr>
          <w:sz w:val="24"/>
        </w:rPr>
        <w:t>Certifions</w:t>
      </w:r>
      <w:r>
        <w:rPr>
          <w:spacing w:val="1"/>
          <w:sz w:val="24"/>
        </w:rPr>
        <w:t xml:space="preserve"> </w:t>
      </w:r>
      <w:r>
        <w:rPr>
          <w:sz w:val="24"/>
        </w:rPr>
        <w:t>que</w:t>
      </w:r>
      <w:r>
        <w:rPr>
          <w:spacing w:val="1"/>
          <w:sz w:val="24"/>
        </w:rPr>
        <w:t xml:space="preserve"> </w:t>
      </w:r>
      <w:r>
        <w:rPr>
          <w:sz w:val="24"/>
        </w:rPr>
        <w:t>(3)</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été</w:t>
      </w:r>
      <w:r>
        <w:rPr>
          <w:spacing w:val="1"/>
          <w:sz w:val="24"/>
        </w:rPr>
        <w:t xml:space="preserve"> </w:t>
      </w:r>
      <w:r>
        <w:rPr>
          <w:sz w:val="24"/>
        </w:rPr>
        <w:t>agréé</w:t>
      </w:r>
      <w:r>
        <w:rPr>
          <w:spacing w:val="1"/>
          <w:sz w:val="24"/>
        </w:rPr>
        <w:t xml:space="preserve"> </w:t>
      </w:r>
      <w:r>
        <w:rPr>
          <w:sz w:val="24"/>
        </w:rPr>
        <w:t>par</w:t>
      </w:r>
      <w:r>
        <w:rPr>
          <w:spacing w:val="1"/>
          <w:sz w:val="24"/>
        </w:rPr>
        <w:t xml:space="preserve"> </w:t>
      </w:r>
      <w:r>
        <w:rPr>
          <w:sz w:val="24"/>
        </w:rPr>
        <w:t>le</w:t>
      </w:r>
      <w:r>
        <w:rPr>
          <w:spacing w:val="-57"/>
          <w:sz w:val="24"/>
        </w:rPr>
        <w:t xml:space="preserve"> </w:t>
      </w:r>
      <w:r>
        <w:rPr>
          <w:sz w:val="24"/>
        </w:rPr>
        <w:t>ministre chargé des finances en application de l’article 113 du décret n° 2014-1039 du 13</w:t>
      </w:r>
      <w:r>
        <w:rPr>
          <w:spacing w:val="1"/>
          <w:sz w:val="24"/>
        </w:rPr>
        <w:t xml:space="preserve"> </w:t>
      </w:r>
      <w:r>
        <w:rPr>
          <w:sz w:val="24"/>
        </w:rPr>
        <w:t>mars 2014, portant réglementation des marchés publics, que cet agrément n’a pas été révoqué</w:t>
      </w:r>
      <w:r>
        <w:rPr>
          <w:spacing w:val="-57"/>
          <w:sz w:val="24"/>
        </w:rPr>
        <w:t xml:space="preserve"> </w:t>
      </w:r>
      <w:r>
        <w:rPr>
          <w:sz w:val="24"/>
        </w:rPr>
        <w:t>et</w:t>
      </w:r>
      <w:r>
        <w:rPr>
          <w:spacing w:val="42"/>
          <w:sz w:val="24"/>
        </w:rPr>
        <w:t xml:space="preserve"> </w:t>
      </w:r>
      <w:r>
        <w:rPr>
          <w:sz w:val="24"/>
        </w:rPr>
        <w:t>que</w:t>
      </w:r>
      <w:r>
        <w:rPr>
          <w:spacing w:val="42"/>
          <w:sz w:val="24"/>
        </w:rPr>
        <w:t xml:space="preserve"> </w:t>
      </w:r>
      <w:r>
        <w:rPr>
          <w:sz w:val="24"/>
        </w:rPr>
        <w:t>(3)</w:t>
      </w:r>
      <w:r>
        <w:rPr>
          <w:sz w:val="24"/>
        </w:rPr>
        <w:tab/>
        <w:t>a</w:t>
      </w:r>
    </w:p>
    <w:p w:rsidR="00B92D73" w:rsidRDefault="00B92D73" w:rsidP="00B92D73">
      <w:pPr>
        <w:pStyle w:val="Corpsdetexte"/>
        <w:spacing w:line="274" w:lineRule="exact"/>
        <w:ind w:left="898"/>
        <w:jc w:val="both"/>
      </w:pPr>
      <w:r>
        <w:t xml:space="preserve">constitué  </w:t>
      </w:r>
      <w:r>
        <w:rPr>
          <w:spacing w:val="29"/>
        </w:rPr>
        <w:t xml:space="preserve"> </w:t>
      </w:r>
      <w:r>
        <w:t xml:space="preserve">entre  </w:t>
      </w:r>
      <w:r>
        <w:rPr>
          <w:spacing w:val="28"/>
        </w:rPr>
        <w:t xml:space="preserve"> </w:t>
      </w:r>
      <w:r>
        <w:t xml:space="preserve">les  </w:t>
      </w:r>
      <w:r>
        <w:rPr>
          <w:spacing w:val="30"/>
        </w:rPr>
        <w:t xml:space="preserve"> </w:t>
      </w:r>
      <w:r>
        <w:t xml:space="preserve">mains  </w:t>
      </w:r>
      <w:r>
        <w:rPr>
          <w:spacing w:val="30"/>
        </w:rPr>
        <w:t xml:space="preserve"> </w:t>
      </w:r>
      <w:r>
        <w:t xml:space="preserve">du  </w:t>
      </w:r>
      <w:r>
        <w:rPr>
          <w:spacing w:val="29"/>
        </w:rPr>
        <w:t xml:space="preserve"> </w:t>
      </w:r>
      <w:r>
        <w:t xml:space="preserve">trésorier  </w:t>
      </w:r>
      <w:r>
        <w:rPr>
          <w:spacing w:val="31"/>
        </w:rPr>
        <w:t xml:space="preserve"> </w:t>
      </w:r>
      <w:r>
        <w:t xml:space="preserve">général  </w:t>
      </w:r>
      <w:r>
        <w:rPr>
          <w:spacing w:val="30"/>
        </w:rPr>
        <w:t xml:space="preserve"> </w:t>
      </w:r>
      <w:r>
        <w:t xml:space="preserve">de  </w:t>
      </w:r>
      <w:r>
        <w:rPr>
          <w:spacing w:val="31"/>
        </w:rPr>
        <w:t xml:space="preserve"> </w:t>
      </w:r>
      <w:r>
        <w:t xml:space="preserve">Tunisie  </w:t>
      </w:r>
      <w:r>
        <w:rPr>
          <w:spacing w:val="34"/>
        </w:rPr>
        <w:t xml:space="preserve"> </w:t>
      </w:r>
      <w:r>
        <w:t xml:space="preserve">suivant  </w:t>
      </w:r>
      <w:r>
        <w:rPr>
          <w:spacing w:val="30"/>
        </w:rPr>
        <w:t xml:space="preserve"> </w:t>
      </w:r>
      <w:r>
        <w:t xml:space="preserve">récépissé  </w:t>
      </w:r>
      <w:r>
        <w:rPr>
          <w:spacing w:val="31"/>
        </w:rPr>
        <w:t xml:space="preserve"> </w:t>
      </w:r>
      <w:r>
        <w:t>n°</w:t>
      </w:r>
    </w:p>
    <w:p w:rsidR="00B92D73" w:rsidRDefault="00B92D73" w:rsidP="00B92D73">
      <w:pPr>
        <w:pStyle w:val="Corpsdetexte"/>
        <w:ind w:left="898" w:right="268"/>
        <w:jc w:val="both"/>
      </w:pPr>
      <w:r>
        <w:t>…………………………………………………………………………………………..</w:t>
      </w:r>
      <w:r>
        <w:rPr>
          <w:spacing w:val="61"/>
        </w:rPr>
        <w:t xml:space="preserve"> </w:t>
      </w:r>
      <w:r>
        <w:t>en</w:t>
      </w:r>
      <w:r>
        <w:rPr>
          <w:spacing w:val="1"/>
        </w:rPr>
        <w:t xml:space="preserve"> </w:t>
      </w:r>
      <w:r>
        <w:t>date</w:t>
      </w:r>
      <w:r>
        <w:rPr>
          <w:spacing w:val="1"/>
        </w:rPr>
        <w:t xml:space="preserve"> </w:t>
      </w:r>
      <w:r>
        <w:t>du……………………..….…………………………..</w:t>
      </w:r>
      <w:r>
        <w:rPr>
          <w:spacing w:val="1"/>
        </w:rPr>
        <w:t xml:space="preserve"> </w:t>
      </w:r>
      <w:r>
        <w:t>le</w:t>
      </w:r>
      <w:r>
        <w:rPr>
          <w:spacing w:val="1"/>
        </w:rPr>
        <w:t xml:space="preserve"> </w:t>
      </w:r>
      <w:r>
        <w:t>cautionnement</w:t>
      </w:r>
      <w:r>
        <w:rPr>
          <w:spacing w:val="1"/>
        </w:rPr>
        <w:t xml:space="preserve"> </w:t>
      </w:r>
      <w:r>
        <w:t>fixe</w:t>
      </w:r>
      <w:r>
        <w:rPr>
          <w:spacing w:val="1"/>
        </w:rPr>
        <w:t xml:space="preserve"> </w:t>
      </w:r>
      <w:r>
        <w:t>de</w:t>
      </w:r>
      <w:r>
        <w:rPr>
          <w:spacing w:val="60"/>
        </w:rPr>
        <w:t xml:space="preserve"> </w:t>
      </w:r>
      <w:r>
        <w:t>cinq</w:t>
      </w:r>
      <w:r>
        <w:rPr>
          <w:spacing w:val="1"/>
        </w:rPr>
        <w:t xml:space="preserve"> </w:t>
      </w:r>
      <w:r>
        <w:t>mille dinars (5000 dinars) prévu par l’article 113 du décret susvisé et que ce cautionnement</w:t>
      </w:r>
      <w:r>
        <w:rPr>
          <w:spacing w:val="1"/>
        </w:rPr>
        <w:t xml:space="preserve"> </w:t>
      </w:r>
      <w:r>
        <w:t>n’a</w:t>
      </w:r>
      <w:r>
        <w:rPr>
          <w:spacing w:val="-2"/>
        </w:rPr>
        <w:t xml:space="preserve"> </w:t>
      </w:r>
      <w:r>
        <w:t>pas</w:t>
      </w:r>
      <w:r>
        <w:rPr>
          <w:spacing w:val="-1"/>
        </w:rPr>
        <w:t xml:space="preserve"> </w:t>
      </w:r>
      <w:r>
        <w:t>été</w:t>
      </w:r>
      <w:r>
        <w:rPr>
          <w:spacing w:val="-1"/>
        </w:rPr>
        <w:t xml:space="preserve"> </w:t>
      </w:r>
      <w:r>
        <w:t>restitué.</w:t>
      </w:r>
    </w:p>
    <w:p w:rsidR="00B92D73" w:rsidRDefault="00B92D73" w:rsidP="00B92D73">
      <w:pPr>
        <w:pStyle w:val="Corpsdetexte"/>
        <w:spacing w:before="1"/>
      </w:pPr>
    </w:p>
    <w:p w:rsidR="00B92D73" w:rsidRDefault="00B92D73" w:rsidP="00B92D73">
      <w:pPr>
        <w:pStyle w:val="Paragraphedeliste"/>
        <w:numPr>
          <w:ilvl w:val="0"/>
          <w:numId w:val="12"/>
        </w:numPr>
        <w:tabs>
          <w:tab w:val="left" w:pos="887"/>
        </w:tabs>
        <w:ind w:left="886" w:right="273"/>
        <w:jc w:val="both"/>
        <w:rPr>
          <w:sz w:val="24"/>
        </w:rPr>
      </w:pPr>
      <w:r>
        <w:rPr>
          <w:sz w:val="24"/>
        </w:rPr>
        <w:t>Déclare</w:t>
      </w:r>
      <w:r>
        <w:rPr>
          <w:spacing w:val="1"/>
          <w:sz w:val="24"/>
        </w:rPr>
        <w:t xml:space="preserve"> </w:t>
      </w:r>
      <w:r>
        <w:rPr>
          <w:sz w:val="24"/>
        </w:rPr>
        <w:t>me-</w:t>
      </w:r>
      <w:r>
        <w:rPr>
          <w:spacing w:val="1"/>
          <w:sz w:val="24"/>
        </w:rPr>
        <w:t xml:space="preserve"> </w:t>
      </w:r>
      <w:r>
        <w:rPr>
          <w:sz w:val="24"/>
        </w:rPr>
        <w:t>déclarons</w:t>
      </w:r>
      <w:r>
        <w:rPr>
          <w:spacing w:val="1"/>
          <w:sz w:val="24"/>
        </w:rPr>
        <w:t xml:space="preserve"> </w:t>
      </w:r>
      <w:r>
        <w:rPr>
          <w:sz w:val="24"/>
        </w:rPr>
        <w:t>nous,</w:t>
      </w:r>
      <w:r>
        <w:rPr>
          <w:spacing w:val="1"/>
          <w:sz w:val="24"/>
        </w:rPr>
        <w:t xml:space="preserve"> </w:t>
      </w:r>
      <w:r>
        <w:rPr>
          <w:sz w:val="24"/>
        </w:rPr>
        <w:t>porter</w:t>
      </w:r>
      <w:r>
        <w:rPr>
          <w:spacing w:val="1"/>
          <w:sz w:val="24"/>
        </w:rPr>
        <w:t xml:space="preserve"> </w:t>
      </w:r>
      <w:r>
        <w:rPr>
          <w:sz w:val="24"/>
        </w:rPr>
        <w:t>caution</w:t>
      </w:r>
      <w:r>
        <w:rPr>
          <w:spacing w:val="1"/>
          <w:sz w:val="24"/>
        </w:rPr>
        <w:t xml:space="preserve"> </w:t>
      </w:r>
      <w:r>
        <w:rPr>
          <w:sz w:val="24"/>
        </w:rPr>
        <w:t>personnelle</w:t>
      </w:r>
      <w:r>
        <w:rPr>
          <w:spacing w:val="1"/>
          <w:sz w:val="24"/>
        </w:rPr>
        <w:t xml:space="preserve"> </w:t>
      </w:r>
      <w:r>
        <w:rPr>
          <w:sz w:val="24"/>
        </w:rPr>
        <w:t>et</w:t>
      </w:r>
      <w:r>
        <w:rPr>
          <w:spacing w:val="1"/>
          <w:sz w:val="24"/>
        </w:rPr>
        <w:t xml:space="preserve"> </w:t>
      </w:r>
      <w:r>
        <w:rPr>
          <w:sz w:val="24"/>
        </w:rPr>
        <w:t>solidaire,</w:t>
      </w:r>
      <w:r>
        <w:rPr>
          <w:spacing w:val="1"/>
          <w:sz w:val="24"/>
        </w:rPr>
        <w:t xml:space="preserve"> </w:t>
      </w:r>
      <w:r>
        <w:rPr>
          <w:sz w:val="24"/>
        </w:rPr>
        <w:t>(4)……………………………………………………………………………………………….</w:t>
      </w:r>
    </w:p>
    <w:p w:rsidR="00B92D73" w:rsidRDefault="00B92D73" w:rsidP="00B92D73">
      <w:pPr>
        <w:pStyle w:val="Corpsdetexte"/>
        <w:ind w:left="886"/>
        <w:jc w:val="both"/>
      </w:pPr>
      <w:r>
        <w:t>domicilié à</w:t>
      </w:r>
      <w:r>
        <w:rPr>
          <w:spacing w:val="-2"/>
        </w:rPr>
        <w:t xml:space="preserve"> </w:t>
      </w:r>
      <w:r>
        <w:t>(5)</w:t>
      </w:r>
      <w:r>
        <w:rPr>
          <w:spacing w:val="-1"/>
        </w:rPr>
        <w:t xml:space="preserve"> </w:t>
      </w:r>
      <w:r>
        <w:t>………………………………………………………………..…….…………</w:t>
      </w:r>
    </w:p>
    <w:p w:rsidR="00B92D73" w:rsidRDefault="00B92D73" w:rsidP="00267260">
      <w:pPr>
        <w:pStyle w:val="Corpsdetexte"/>
        <w:ind w:left="886" w:right="271"/>
        <w:jc w:val="both"/>
      </w:pPr>
      <w:r>
        <w:t xml:space="preserve">au titre du montant du cautionnement </w:t>
      </w:r>
      <w:r w:rsidR="00EE5A72">
        <w:t>bancaire</w:t>
      </w:r>
      <w:r>
        <w:t xml:space="preserve"> pour participer à la vente aux enchères sous</w:t>
      </w:r>
      <w:r>
        <w:rPr>
          <w:spacing w:val="1"/>
        </w:rPr>
        <w:t xml:space="preserve"> </w:t>
      </w:r>
      <w:r>
        <w:t>pli</w:t>
      </w:r>
      <w:r>
        <w:rPr>
          <w:spacing w:val="1"/>
        </w:rPr>
        <w:t xml:space="preserve"> </w:t>
      </w:r>
      <w:r>
        <w:t>fermé</w:t>
      </w:r>
      <w:r>
        <w:rPr>
          <w:spacing w:val="1"/>
        </w:rPr>
        <w:t xml:space="preserve"> </w:t>
      </w:r>
      <w:r>
        <w:t>et</w:t>
      </w:r>
      <w:r>
        <w:rPr>
          <w:spacing w:val="1"/>
        </w:rPr>
        <w:t xml:space="preserve"> </w:t>
      </w:r>
      <w:r>
        <w:t>au</w:t>
      </w:r>
      <w:r>
        <w:rPr>
          <w:spacing w:val="1"/>
        </w:rPr>
        <w:t xml:space="preserve"> </w:t>
      </w:r>
      <w:r>
        <w:t>meilleur</w:t>
      </w:r>
      <w:r>
        <w:rPr>
          <w:spacing w:val="1"/>
        </w:rPr>
        <w:t xml:space="preserve"> </w:t>
      </w:r>
      <w:r>
        <w:t>offrant</w:t>
      </w:r>
      <w:r>
        <w:rPr>
          <w:spacing w:val="1"/>
        </w:rPr>
        <w:t xml:space="preserve"> </w:t>
      </w:r>
      <w:r w:rsidR="00A50C82">
        <w:t>d’un</w:t>
      </w:r>
      <w:r>
        <w:rPr>
          <w:spacing w:val="1"/>
        </w:rPr>
        <w:t xml:space="preserve"> </w:t>
      </w:r>
      <w:r w:rsidR="00A50C82">
        <w:t>terrain</w:t>
      </w:r>
      <w:r>
        <w:rPr>
          <w:spacing w:val="1"/>
        </w:rPr>
        <w:t xml:space="preserve"> </w:t>
      </w:r>
      <w:r w:rsidR="00A50C82">
        <w:rPr>
          <w:spacing w:val="1"/>
        </w:rPr>
        <w:t xml:space="preserve"> appartenant à LA CTF </w:t>
      </w:r>
      <w:r w:rsidR="004D60BC">
        <w:rPr>
          <w:spacing w:val="1"/>
        </w:rPr>
        <w:t>titre foncier N° </w:t>
      </w:r>
      <w:r w:rsidR="004D60BC" w:rsidRPr="002346EA">
        <w:rPr>
          <w:b/>
          <w:bCs/>
          <w:spacing w:val="1"/>
        </w:rPr>
        <w:t>:220500</w:t>
      </w:r>
      <w:r w:rsidR="004D60BC">
        <w:rPr>
          <w:spacing w:val="1"/>
        </w:rPr>
        <w:t xml:space="preserve"> Tunis </w:t>
      </w:r>
      <w:r>
        <w:t>à</w:t>
      </w:r>
      <w:r>
        <w:rPr>
          <w:spacing w:val="1"/>
        </w:rPr>
        <w:t xml:space="preserve"> </w:t>
      </w:r>
      <w:r>
        <w:t>son</w:t>
      </w:r>
      <w:r>
        <w:rPr>
          <w:spacing w:val="1"/>
        </w:rPr>
        <w:t xml:space="preserve"> </w:t>
      </w:r>
      <w:r>
        <w:t>état</w:t>
      </w:r>
      <w:r>
        <w:rPr>
          <w:spacing w:val="1"/>
        </w:rPr>
        <w:t xml:space="preserve"> </w:t>
      </w:r>
      <w:r>
        <w:t>actuel</w:t>
      </w:r>
      <w:r>
        <w:rPr>
          <w:spacing w:val="1"/>
        </w:rPr>
        <w:t xml:space="preserve"> </w:t>
      </w:r>
      <w:r>
        <w:t xml:space="preserve">sis au Centre Urbain Nord – Tunis, publiée </w:t>
      </w:r>
      <w:r w:rsidRPr="004C0F24">
        <w:rPr>
          <w:b/>
          <w:bCs/>
        </w:rPr>
        <w:t xml:space="preserve">le </w:t>
      </w:r>
      <w:r w:rsidR="0072264F">
        <w:rPr>
          <w:b/>
          <w:bCs/>
          <w:color w:val="000000" w:themeColor="text1"/>
        </w:rPr>
        <w:t>2</w:t>
      </w:r>
      <w:r w:rsidR="00267260">
        <w:rPr>
          <w:b/>
          <w:bCs/>
          <w:color w:val="000000" w:themeColor="text1"/>
        </w:rPr>
        <w:t>3</w:t>
      </w:r>
      <w:r w:rsidR="00A50C82" w:rsidRPr="004C0F24">
        <w:rPr>
          <w:b/>
          <w:bCs/>
          <w:color w:val="000000" w:themeColor="text1"/>
        </w:rPr>
        <w:t>/</w:t>
      </w:r>
      <w:r w:rsidR="004D60BC">
        <w:rPr>
          <w:b/>
          <w:bCs/>
          <w:color w:val="000000" w:themeColor="text1"/>
        </w:rPr>
        <w:t>1</w:t>
      </w:r>
      <w:r w:rsidR="0072264F">
        <w:rPr>
          <w:b/>
          <w:bCs/>
          <w:color w:val="000000" w:themeColor="text1"/>
        </w:rPr>
        <w:t>1</w:t>
      </w:r>
      <w:r w:rsidR="00A50C82" w:rsidRPr="004C0F24">
        <w:rPr>
          <w:b/>
          <w:bCs/>
          <w:color w:val="000000" w:themeColor="text1"/>
        </w:rPr>
        <w:t>/2024</w:t>
      </w:r>
      <w:r w:rsidR="00A50C82">
        <w:t xml:space="preserve"> par la CTF</w:t>
      </w:r>
      <w:r>
        <w:t>.</w:t>
      </w:r>
    </w:p>
    <w:p w:rsidR="00B92D73" w:rsidRDefault="00B92D73" w:rsidP="00B92D73">
      <w:pPr>
        <w:pStyle w:val="Corpsdetexte"/>
      </w:pPr>
    </w:p>
    <w:p w:rsidR="00B92D73" w:rsidRDefault="00B92D73" w:rsidP="00362736">
      <w:pPr>
        <w:spacing w:line="244" w:lineRule="auto"/>
        <w:ind w:left="886" w:right="272" w:firstLine="62"/>
        <w:jc w:val="both"/>
        <w:rPr>
          <w:b/>
          <w:sz w:val="24"/>
        </w:rPr>
      </w:pPr>
      <w:r>
        <w:rPr>
          <w:sz w:val="24"/>
        </w:rPr>
        <w:t xml:space="preserve">Le montant du cautionnement </w:t>
      </w:r>
      <w:r w:rsidR="00A10F29">
        <w:rPr>
          <w:sz w:val="24"/>
        </w:rPr>
        <w:t>bancaire,</w:t>
      </w:r>
      <w:r>
        <w:rPr>
          <w:sz w:val="24"/>
        </w:rPr>
        <w:t xml:space="preserve"> s’élève </w:t>
      </w:r>
      <w:r>
        <w:rPr>
          <w:b/>
          <w:sz w:val="24"/>
        </w:rPr>
        <w:t xml:space="preserve">à </w:t>
      </w:r>
      <w:r w:rsidR="00362736">
        <w:rPr>
          <w:b/>
          <w:sz w:val="24"/>
        </w:rPr>
        <w:t>dix</w:t>
      </w:r>
      <w:r w:rsidR="00A50C82">
        <w:rPr>
          <w:b/>
          <w:sz w:val="24"/>
        </w:rPr>
        <w:t xml:space="preserve"> mille </w:t>
      </w:r>
      <w:r>
        <w:rPr>
          <w:b/>
          <w:sz w:val="24"/>
        </w:rPr>
        <w:t>Dinars (en toutes</w:t>
      </w:r>
      <w:r>
        <w:rPr>
          <w:b/>
          <w:spacing w:val="1"/>
          <w:sz w:val="24"/>
        </w:rPr>
        <w:t xml:space="preserve"> </w:t>
      </w:r>
      <w:r>
        <w:rPr>
          <w:b/>
          <w:sz w:val="24"/>
        </w:rPr>
        <w:t>lettres)</w:t>
      </w:r>
      <w:r>
        <w:rPr>
          <w:b/>
          <w:spacing w:val="-1"/>
          <w:sz w:val="24"/>
        </w:rPr>
        <w:t xml:space="preserve"> </w:t>
      </w:r>
      <w:r>
        <w:rPr>
          <w:b/>
          <w:sz w:val="24"/>
        </w:rPr>
        <w:t xml:space="preserve">et à </w:t>
      </w:r>
      <w:r w:rsidR="00362736">
        <w:rPr>
          <w:b/>
          <w:sz w:val="24"/>
        </w:rPr>
        <w:t>1</w:t>
      </w:r>
      <w:r>
        <w:rPr>
          <w:b/>
          <w:sz w:val="24"/>
        </w:rPr>
        <w:t>0.000.DT (en chiffres).</w:t>
      </w:r>
    </w:p>
    <w:p w:rsidR="00B92D73" w:rsidRDefault="00B92D73" w:rsidP="00B92D73">
      <w:pPr>
        <w:pStyle w:val="Corpsdetexte"/>
        <w:spacing w:before="1"/>
        <w:rPr>
          <w:b/>
          <w:sz w:val="23"/>
        </w:rPr>
      </w:pPr>
    </w:p>
    <w:p w:rsidR="00B92D73" w:rsidRDefault="00B92D73" w:rsidP="00540481">
      <w:pPr>
        <w:pStyle w:val="Paragraphedeliste"/>
        <w:numPr>
          <w:ilvl w:val="0"/>
          <w:numId w:val="12"/>
        </w:numPr>
        <w:tabs>
          <w:tab w:val="left" w:pos="899"/>
        </w:tabs>
        <w:ind w:right="270"/>
        <w:jc w:val="both"/>
        <w:rPr>
          <w:sz w:val="24"/>
        </w:rPr>
      </w:pPr>
      <w:r>
        <w:rPr>
          <w:sz w:val="24"/>
        </w:rPr>
        <w:t>M’engage- nous nous engageons solidairement, à effectuer le versement du montant garanti</w:t>
      </w:r>
      <w:r>
        <w:rPr>
          <w:spacing w:val="1"/>
          <w:sz w:val="24"/>
        </w:rPr>
        <w:t xml:space="preserve"> </w:t>
      </w:r>
      <w:r>
        <w:rPr>
          <w:sz w:val="24"/>
        </w:rPr>
        <w:t>susvisé et dont le soumissionnaire serait débiteur au titre de</w:t>
      </w:r>
      <w:r>
        <w:rPr>
          <w:spacing w:val="1"/>
          <w:sz w:val="24"/>
        </w:rPr>
        <w:t xml:space="preserve"> </w:t>
      </w:r>
      <w:r>
        <w:rPr>
          <w:sz w:val="24"/>
        </w:rPr>
        <w:t>la dite vente</w:t>
      </w:r>
      <w:r>
        <w:rPr>
          <w:spacing w:val="60"/>
          <w:sz w:val="24"/>
        </w:rPr>
        <w:t xml:space="preserve"> </w:t>
      </w:r>
      <w:r>
        <w:rPr>
          <w:sz w:val="24"/>
        </w:rPr>
        <w:t>aux enchères sous</w:t>
      </w:r>
      <w:r>
        <w:rPr>
          <w:spacing w:val="1"/>
          <w:sz w:val="24"/>
        </w:rPr>
        <w:t xml:space="preserve"> </w:t>
      </w:r>
      <w:r>
        <w:rPr>
          <w:sz w:val="24"/>
        </w:rPr>
        <w:t>pli</w:t>
      </w:r>
      <w:r>
        <w:rPr>
          <w:spacing w:val="1"/>
          <w:sz w:val="24"/>
        </w:rPr>
        <w:t xml:space="preserve"> </w:t>
      </w:r>
      <w:r>
        <w:rPr>
          <w:sz w:val="24"/>
        </w:rPr>
        <w:t>fermé</w:t>
      </w:r>
      <w:r>
        <w:rPr>
          <w:spacing w:val="1"/>
          <w:sz w:val="24"/>
        </w:rPr>
        <w:t xml:space="preserve"> </w:t>
      </w:r>
      <w:r>
        <w:rPr>
          <w:sz w:val="24"/>
        </w:rPr>
        <w:t>et</w:t>
      </w:r>
      <w:r>
        <w:rPr>
          <w:spacing w:val="1"/>
          <w:sz w:val="24"/>
        </w:rPr>
        <w:t xml:space="preserve"> </w:t>
      </w:r>
      <w:r>
        <w:rPr>
          <w:sz w:val="24"/>
        </w:rPr>
        <w:t>au</w:t>
      </w:r>
      <w:r>
        <w:rPr>
          <w:spacing w:val="1"/>
          <w:sz w:val="24"/>
        </w:rPr>
        <w:t xml:space="preserve"> </w:t>
      </w:r>
      <w:r>
        <w:rPr>
          <w:sz w:val="24"/>
        </w:rPr>
        <w:t>meilleur</w:t>
      </w:r>
      <w:r>
        <w:rPr>
          <w:spacing w:val="1"/>
          <w:sz w:val="24"/>
        </w:rPr>
        <w:t xml:space="preserve"> </w:t>
      </w:r>
      <w:r>
        <w:rPr>
          <w:sz w:val="24"/>
        </w:rPr>
        <w:t>offrant</w:t>
      </w:r>
      <w:r>
        <w:rPr>
          <w:spacing w:val="1"/>
          <w:sz w:val="24"/>
        </w:rPr>
        <w:t xml:space="preserve"> </w:t>
      </w:r>
      <w:r>
        <w:rPr>
          <w:sz w:val="24"/>
        </w:rPr>
        <w:t>d</w:t>
      </w:r>
      <w:r w:rsidR="00540481">
        <w:rPr>
          <w:sz w:val="24"/>
        </w:rPr>
        <w:t>u</w:t>
      </w:r>
      <w:r>
        <w:rPr>
          <w:spacing w:val="1"/>
          <w:sz w:val="24"/>
        </w:rPr>
        <w:t xml:space="preserve"> </w:t>
      </w:r>
      <w:r w:rsidR="00A50C82">
        <w:rPr>
          <w:sz w:val="24"/>
        </w:rPr>
        <w:t>terrain</w:t>
      </w:r>
      <w:r>
        <w:rPr>
          <w:spacing w:val="1"/>
          <w:sz w:val="24"/>
        </w:rPr>
        <w:t xml:space="preserve"> </w:t>
      </w:r>
      <w:r w:rsidR="00540481">
        <w:rPr>
          <w:spacing w:val="1"/>
          <w:sz w:val="24"/>
        </w:rPr>
        <w:t xml:space="preserve"> appartenant à la CTF </w:t>
      </w:r>
      <w:r>
        <w:rPr>
          <w:sz w:val="24"/>
        </w:rPr>
        <w:t>à</w:t>
      </w:r>
      <w:r>
        <w:rPr>
          <w:spacing w:val="1"/>
          <w:sz w:val="24"/>
        </w:rPr>
        <w:t xml:space="preserve"> </w:t>
      </w:r>
      <w:r>
        <w:rPr>
          <w:sz w:val="24"/>
        </w:rPr>
        <w:t>son</w:t>
      </w:r>
      <w:r>
        <w:rPr>
          <w:spacing w:val="1"/>
          <w:sz w:val="24"/>
        </w:rPr>
        <w:t xml:space="preserve"> </w:t>
      </w:r>
      <w:r>
        <w:rPr>
          <w:sz w:val="24"/>
        </w:rPr>
        <w:t>état</w:t>
      </w:r>
      <w:r>
        <w:rPr>
          <w:spacing w:val="1"/>
          <w:sz w:val="24"/>
        </w:rPr>
        <w:t xml:space="preserve"> </w:t>
      </w:r>
      <w:r>
        <w:rPr>
          <w:sz w:val="24"/>
        </w:rPr>
        <w:t>actuel</w:t>
      </w:r>
      <w:r>
        <w:rPr>
          <w:spacing w:val="1"/>
          <w:sz w:val="24"/>
        </w:rPr>
        <w:t xml:space="preserve"> </w:t>
      </w:r>
      <w:r>
        <w:rPr>
          <w:sz w:val="24"/>
        </w:rPr>
        <w:t>sis au Centre Urbain Nord – Tunis et ce, à la première</w:t>
      </w:r>
      <w:r>
        <w:rPr>
          <w:spacing w:val="1"/>
          <w:sz w:val="24"/>
        </w:rPr>
        <w:t xml:space="preserve"> </w:t>
      </w:r>
      <w:r>
        <w:rPr>
          <w:sz w:val="24"/>
        </w:rPr>
        <w:t xml:space="preserve">demande écrite de la </w:t>
      </w:r>
      <w:r w:rsidR="00A50C82">
        <w:rPr>
          <w:sz w:val="24"/>
        </w:rPr>
        <w:t>CTF</w:t>
      </w:r>
      <w:r>
        <w:rPr>
          <w:sz w:val="24"/>
        </w:rPr>
        <w:t xml:space="preserve"> sans une mise en demeure ou une quelconque démarche</w:t>
      </w:r>
      <w:r>
        <w:rPr>
          <w:spacing w:val="1"/>
          <w:sz w:val="24"/>
        </w:rPr>
        <w:t xml:space="preserve"> </w:t>
      </w:r>
      <w:r>
        <w:rPr>
          <w:sz w:val="24"/>
        </w:rPr>
        <w:t>administrative</w:t>
      </w:r>
      <w:r>
        <w:rPr>
          <w:spacing w:val="-2"/>
          <w:sz w:val="24"/>
        </w:rPr>
        <w:t xml:space="preserve"> </w:t>
      </w:r>
      <w:r>
        <w:rPr>
          <w:sz w:val="24"/>
        </w:rPr>
        <w:t>ou judiciaire</w:t>
      </w:r>
      <w:r>
        <w:rPr>
          <w:spacing w:val="-2"/>
          <w:sz w:val="24"/>
        </w:rPr>
        <w:t xml:space="preserve"> </w:t>
      </w:r>
      <w:r>
        <w:rPr>
          <w:sz w:val="24"/>
        </w:rPr>
        <w:t>préalable.</w:t>
      </w:r>
    </w:p>
    <w:p w:rsidR="00B92D73" w:rsidRDefault="00B92D73" w:rsidP="00B92D73">
      <w:pPr>
        <w:pStyle w:val="Corpsdetexte"/>
      </w:pPr>
    </w:p>
    <w:p w:rsidR="00B92D73" w:rsidRDefault="00B92D73" w:rsidP="00B92D73">
      <w:pPr>
        <w:pStyle w:val="Corpsdetexte"/>
        <w:ind w:left="538" w:right="272"/>
      </w:pPr>
      <w:r>
        <w:t>Le</w:t>
      </w:r>
      <w:r>
        <w:rPr>
          <w:spacing w:val="7"/>
        </w:rPr>
        <w:t xml:space="preserve"> </w:t>
      </w:r>
      <w:r>
        <w:t>présent</w:t>
      </w:r>
      <w:r>
        <w:rPr>
          <w:spacing w:val="9"/>
        </w:rPr>
        <w:t xml:space="preserve"> </w:t>
      </w:r>
      <w:r>
        <w:t>cautionnement</w:t>
      </w:r>
      <w:r>
        <w:rPr>
          <w:spacing w:val="6"/>
        </w:rPr>
        <w:t xml:space="preserve"> </w:t>
      </w:r>
      <w:r>
        <w:t>est</w:t>
      </w:r>
      <w:r>
        <w:rPr>
          <w:spacing w:val="7"/>
        </w:rPr>
        <w:t xml:space="preserve"> </w:t>
      </w:r>
      <w:r>
        <w:t>valable</w:t>
      </w:r>
      <w:r>
        <w:rPr>
          <w:spacing w:val="6"/>
        </w:rPr>
        <w:t xml:space="preserve"> </w:t>
      </w:r>
      <w:r>
        <w:t>pour</w:t>
      </w:r>
      <w:r>
        <w:rPr>
          <w:spacing w:val="7"/>
        </w:rPr>
        <w:t xml:space="preserve"> </w:t>
      </w:r>
      <w:r>
        <w:t>une</w:t>
      </w:r>
      <w:r>
        <w:rPr>
          <w:spacing w:val="8"/>
        </w:rPr>
        <w:t xml:space="preserve"> </w:t>
      </w:r>
      <w:r>
        <w:t>durée</w:t>
      </w:r>
      <w:r>
        <w:rPr>
          <w:spacing w:val="8"/>
        </w:rPr>
        <w:t xml:space="preserve"> </w:t>
      </w:r>
      <w:r>
        <w:t>de</w:t>
      </w:r>
      <w:r>
        <w:rPr>
          <w:spacing w:val="5"/>
        </w:rPr>
        <w:t xml:space="preserve"> </w:t>
      </w:r>
      <w:r>
        <w:t>Cent</w:t>
      </w:r>
      <w:r>
        <w:rPr>
          <w:spacing w:val="9"/>
        </w:rPr>
        <w:t xml:space="preserve"> </w:t>
      </w:r>
      <w:r>
        <w:t>Vingt</w:t>
      </w:r>
      <w:r>
        <w:rPr>
          <w:spacing w:val="7"/>
        </w:rPr>
        <w:t xml:space="preserve"> </w:t>
      </w:r>
      <w:r>
        <w:t>Jours</w:t>
      </w:r>
      <w:r>
        <w:rPr>
          <w:spacing w:val="5"/>
        </w:rPr>
        <w:t xml:space="preserve"> </w:t>
      </w:r>
      <w:r>
        <w:t>(120j)</w:t>
      </w:r>
      <w:r>
        <w:rPr>
          <w:spacing w:val="6"/>
        </w:rPr>
        <w:t xml:space="preserve"> </w:t>
      </w:r>
      <w:r>
        <w:t>jours</w:t>
      </w:r>
      <w:r>
        <w:rPr>
          <w:spacing w:val="7"/>
        </w:rPr>
        <w:t xml:space="preserve"> </w:t>
      </w:r>
      <w:r>
        <w:t>à</w:t>
      </w:r>
      <w:r>
        <w:rPr>
          <w:spacing w:val="7"/>
        </w:rPr>
        <w:t xml:space="preserve"> </w:t>
      </w:r>
      <w:r>
        <w:t>compter</w:t>
      </w:r>
      <w:r>
        <w:rPr>
          <w:spacing w:val="-57"/>
        </w:rPr>
        <w:t xml:space="preserve"> </w:t>
      </w:r>
      <w:r>
        <w:t>du</w:t>
      </w:r>
      <w:r>
        <w:rPr>
          <w:spacing w:val="-1"/>
        </w:rPr>
        <w:t xml:space="preserve"> </w:t>
      </w:r>
      <w:r>
        <w:t>lendemain de</w:t>
      </w:r>
      <w:r>
        <w:rPr>
          <w:spacing w:val="-1"/>
        </w:rPr>
        <w:t xml:space="preserve"> </w:t>
      </w:r>
      <w:r>
        <w:t>la date limite</w:t>
      </w:r>
      <w:r>
        <w:rPr>
          <w:spacing w:val="-1"/>
        </w:rPr>
        <w:t xml:space="preserve"> </w:t>
      </w:r>
      <w:r>
        <w:t>de</w:t>
      </w:r>
      <w:r>
        <w:rPr>
          <w:spacing w:val="-1"/>
        </w:rPr>
        <w:t xml:space="preserve"> </w:t>
      </w:r>
      <w:r>
        <w:t>réception des offres.</w:t>
      </w:r>
    </w:p>
    <w:p w:rsidR="00B92D73" w:rsidRDefault="00B92D73" w:rsidP="00B92D73">
      <w:pPr>
        <w:pStyle w:val="Corpsdetexte"/>
        <w:rPr>
          <w:sz w:val="26"/>
        </w:rPr>
      </w:pPr>
    </w:p>
    <w:p w:rsidR="00B92D73" w:rsidRDefault="00B92D73" w:rsidP="00B92D73">
      <w:pPr>
        <w:pStyle w:val="Corpsdetexte"/>
        <w:rPr>
          <w:sz w:val="22"/>
        </w:rPr>
      </w:pPr>
    </w:p>
    <w:p w:rsidR="00B92D73" w:rsidRDefault="00B92D73" w:rsidP="00B92D73">
      <w:pPr>
        <w:pStyle w:val="Corpsdetexte"/>
        <w:ind w:left="4921"/>
      </w:pPr>
      <w:r>
        <w:t>Fait</w:t>
      </w:r>
      <w:r>
        <w:rPr>
          <w:spacing w:val="-1"/>
        </w:rPr>
        <w:t xml:space="preserve"> </w:t>
      </w:r>
      <w:r>
        <w:t>à</w:t>
      </w:r>
      <w:r>
        <w:rPr>
          <w:spacing w:val="-1"/>
        </w:rPr>
        <w:t xml:space="preserve"> </w:t>
      </w:r>
      <w:r>
        <w:t>…………………………… le ………………</w:t>
      </w:r>
    </w:p>
    <w:p w:rsidR="00B92D73" w:rsidRDefault="00B92D73" w:rsidP="00B92D73">
      <w:pPr>
        <w:pStyle w:val="Corpsdetexte"/>
        <w:ind w:left="5399"/>
      </w:pPr>
      <w:r>
        <w:t>Signature</w:t>
      </w:r>
      <w:r>
        <w:rPr>
          <w:spacing w:val="-2"/>
        </w:rPr>
        <w:t xml:space="preserve"> </w:t>
      </w:r>
      <w:r>
        <w:t>et</w:t>
      </w:r>
      <w:r>
        <w:rPr>
          <w:spacing w:val="-2"/>
        </w:rPr>
        <w:t xml:space="preserve"> </w:t>
      </w:r>
      <w:r>
        <w:t>cachet</w:t>
      </w:r>
      <w:r>
        <w:rPr>
          <w:spacing w:val="-2"/>
        </w:rPr>
        <w:t xml:space="preserve"> </w:t>
      </w:r>
      <w:r>
        <w:t>du</w:t>
      </w:r>
      <w:r>
        <w:rPr>
          <w:spacing w:val="3"/>
        </w:rPr>
        <w:t xml:space="preserve"> </w:t>
      </w:r>
      <w:r>
        <w:t>garant</w:t>
      </w:r>
    </w:p>
    <w:p w:rsidR="00B92D73" w:rsidRDefault="00B92D73" w:rsidP="00B92D73">
      <w:pPr>
        <w:pStyle w:val="Corpsdetexte"/>
        <w:rPr>
          <w:sz w:val="20"/>
        </w:rPr>
      </w:pPr>
    </w:p>
    <w:p w:rsidR="00B92D73" w:rsidRDefault="00B92D73" w:rsidP="00B92D73">
      <w:pPr>
        <w:pStyle w:val="Corpsdetexte"/>
        <w:rPr>
          <w:sz w:val="20"/>
        </w:rPr>
      </w:pPr>
    </w:p>
    <w:p w:rsidR="00B92D73" w:rsidRDefault="00B92D73" w:rsidP="00B92D73">
      <w:pPr>
        <w:pStyle w:val="Corpsdetexte"/>
        <w:rPr>
          <w:sz w:val="20"/>
        </w:rPr>
      </w:pPr>
    </w:p>
    <w:p w:rsidR="00B92D73" w:rsidRDefault="00B92D73" w:rsidP="00B92D73">
      <w:pPr>
        <w:pStyle w:val="Corpsdetexte"/>
        <w:rPr>
          <w:sz w:val="20"/>
        </w:rPr>
      </w:pPr>
    </w:p>
    <w:p w:rsidR="00B92D73" w:rsidRDefault="006F330F" w:rsidP="00B92D73">
      <w:pPr>
        <w:pStyle w:val="Corpsdetexte"/>
        <w:spacing w:before="5"/>
        <w:rPr>
          <w:sz w:val="23"/>
        </w:rPr>
      </w:pPr>
      <w:r w:rsidRPr="006F330F">
        <w:pict>
          <v:shape id="_x0000_s1120" style="position:absolute;margin-left:70.95pt;margin-top:15.75pt;width:36.35pt;height:.1pt;z-index:-15710208;mso-wrap-distance-left:0;mso-wrap-distance-right:0;mso-position-horizontal-relative:page" coordorigin="1419,315" coordsize="727,0" path="m1419,315r726,e" filled="f" strokeweight=".20344mm">
            <v:stroke dashstyle="3 1"/>
            <v:path arrowok="t"/>
            <w10:wrap type="topAndBottom" anchorx="page"/>
          </v:shape>
        </w:pict>
      </w:r>
    </w:p>
    <w:p w:rsidR="00B92D73" w:rsidRDefault="00B92D73" w:rsidP="00B92D73">
      <w:pPr>
        <w:pStyle w:val="Paragraphedeliste"/>
        <w:numPr>
          <w:ilvl w:val="0"/>
          <w:numId w:val="11"/>
        </w:numPr>
        <w:tabs>
          <w:tab w:val="left" w:pos="824"/>
        </w:tabs>
        <w:spacing w:before="67" w:line="229" w:lineRule="exact"/>
        <w:ind w:hanging="286"/>
        <w:rPr>
          <w:sz w:val="20"/>
        </w:rPr>
      </w:pPr>
      <w:r>
        <w:rPr>
          <w:sz w:val="20"/>
        </w:rPr>
        <w:t>Nom(s)</w:t>
      </w:r>
      <w:r>
        <w:rPr>
          <w:spacing w:val="-4"/>
          <w:sz w:val="20"/>
        </w:rPr>
        <w:t xml:space="preserve"> </w:t>
      </w:r>
      <w:r>
        <w:rPr>
          <w:sz w:val="20"/>
        </w:rPr>
        <w:t>et</w:t>
      </w:r>
      <w:r>
        <w:rPr>
          <w:spacing w:val="-3"/>
          <w:sz w:val="20"/>
        </w:rPr>
        <w:t xml:space="preserve"> </w:t>
      </w:r>
      <w:r>
        <w:rPr>
          <w:sz w:val="20"/>
        </w:rPr>
        <w:t>prénom(s)</w:t>
      </w:r>
      <w:r>
        <w:rPr>
          <w:spacing w:val="-3"/>
          <w:sz w:val="20"/>
        </w:rPr>
        <w:t xml:space="preserve"> </w:t>
      </w:r>
      <w:r>
        <w:rPr>
          <w:sz w:val="20"/>
        </w:rPr>
        <w:t>du</w:t>
      </w:r>
      <w:r>
        <w:rPr>
          <w:spacing w:val="-4"/>
          <w:sz w:val="20"/>
        </w:rPr>
        <w:t xml:space="preserve"> </w:t>
      </w:r>
      <w:r>
        <w:rPr>
          <w:sz w:val="20"/>
        </w:rPr>
        <w:t>(des)</w:t>
      </w:r>
      <w:r>
        <w:rPr>
          <w:spacing w:val="-3"/>
          <w:sz w:val="20"/>
        </w:rPr>
        <w:t xml:space="preserve"> </w:t>
      </w:r>
      <w:r>
        <w:rPr>
          <w:sz w:val="20"/>
        </w:rPr>
        <w:t>signataire(s).</w:t>
      </w:r>
    </w:p>
    <w:p w:rsidR="00B92D73" w:rsidRDefault="00B92D73" w:rsidP="00B92D73">
      <w:pPr>
        <w:pStyle w:val="Paragraphedeliste"/>
        <w:numPr>
          <w:ilvl w:val="0"/>
          <w:numId w:val="11"/>
        </w:numPr>
        <w:tabs>
          <w:tab w:val="left" w:pos="824"/>
        </w:tabs>
        <w:spacing w:line="229" w:lineRule="exact"/>
        <w:ind w:hanging="286"/>
        <w:rPr>
          <w:sz w:val="20"/>
        </w:rPr>
      </w:pPr>
      <w:r>
        <w:rPr>
          <w:sz w:val="20"/>
        </w:rPr>
        <w:t>Raison</w:t>
      </w:r>
      <w:r>
        <w:rPr>
          <w:spacing w:val="-4"/>
          <w:sz w:val="20"/>
        </w:rPr>
        <w:t xml:space="preserve"> </w:t>
      </w:r>
      <w:r>
        <w:rPr>
          <w:sz w:val="20"/>
        </w:rPr>
        <w:t>sociale</w:t>
      </w:r>
      <w:r>
        <w:rPr>
          <w:spacing w:val="-1"/>
          <w:sz w:val="20"/>
        </w:rPr>
        <w:t xml:space="preserve"> </w:t>
      </w:r>
      <w:r>
        <w:rPr>
          <w:sz w:val="20"/>
        </w:rPr>
        <w:t>et</w:t>
      </w:r>
      <w:r>
        <w:rPr>
          <w:spacing w:val="-2"/>
          <w:sz w:val="20"/>
        </w:rPr>
        <w:t xml:space="preserve"> </w:t>
      </w:r>
      <w:r>
        <w:rPr>
          <w:sz w:val="20"/>
        </w:rPr>
        <w:t>adresse</w:t>
      </w:r>
      <w:r>
        <w:rPr>
          <w:spacing w:val="-3"/>
          <w:sz w:val="20"/>
        </w:rPr>
        <w:t xml:space="preserve"> </w:t>
      </w:r>
      <w:r>
        <w:rPr>
          <w:sz w:val="20"/>
        </w:rPr>
        <w:t>de</w:t>
      </w:r>
      <w:r>
        <w:rPr>
          <w:spacing w:val="-3"/>
          <w:sz w:val="20"/>
        </w:rPr>
        <w:t xml:space="preserve"> </w:t>
      </w:r>
      <w:r>
        <w:rPr>
          <w:sz w:val="20"/>
        </w:rPr>
        <w:t>l’établissement garant.</w:t>
      </w:r>
    </w:p>
    <w:p w:rsidR="00B92D73" w:rsidRDefault="00B92D73" w:rsidP="00B92D73">
      <w:pPr>
        <w:pStyle w:val="Paragraphedeliste"/>
        <w:numPr>
          <w:ilvl w:val="0"/>
          <w:numId w:val="11"/>
        </w:numPr>
        <w:tabs>
          <w:tab w:val="left" w:pos="824"/>
        </w:tabs>
        <w:ind w:hanging="286"/>
        <w:rPr>
          <w:sz w:val="20"/>
        </w:rPr>
      </w:pPr>
      <w:r>
        <w:rPr>
          <w:sz w:val="20"/>
        </w:rPr>
        <w:t>Raison</w:t>
      </w:r>
      <w:r>
        <w:rPr>
          <w:spacing w:val="-4"/>
          <w:sz w:val="20"/>
        </w:rPr>
        <w:t xml:space="preserve"> </w:t>
      </w:r>
      <w:r>
        <w:rPr>
          <w:sz w:val="20"/>
        </w:rPr>
        <w:t>sociale</w:t>
      </w:r>
      <w:r>
        <w:rPr>
          <w:spacing w:val="-2"/>
          <w:sz w:val="20"/>
        </w:rPr>
        <w:t xml:space="preserve"> </w:t>
      </w:r>
      <w:r>
        <w:rPr>
          <w:sz w:val="20"/>
        </w:rPr>
        <w:t>de</w:t>
      </w:r>
      <w:r>
        <w:rPr>
          <w:spacing w:val="-3"/>
          <w:sz w:val="20"/>
        </w:rPr>
        <w:t xml:space="preserve"> </w:t>
      </w:r>
      <w:r>
        <w:rPr>
          <w:sz w:val="20"/>
        </w:rPr>
        <w:t>l’établissement</w:t>
      </w:r>
      <w:r>
        <w:rPr>
          <w:spacing w:val="-3"/>
          <w:sz w:val="20"/>
        </w:rPr>
        <w:t xml:space="preserve"> </w:t>
      </w:r>
      <w:r>
        <w:rPr>
          <w:sz w:val="20"/>
        </w:rPr>
        <w:t>garant</w:t>
      </w:r>
    </w:p>
    <w:p w:rsidR="00B92D73" w:rsidRDefault="00B92D73" w:rsidP="00B92D73">
      <w:pPr>
        <w:pStyle w:val="Paragraphedeliste"/>
        <w:numPr>
          <w:ilvl w:val="0"/>
          <w:numId w:val="11"/>
        </w:numPr>
        <w:tabs>
          <w:tab w:val="left" w:pos="824"/>
        </w:tabs>
        <w:ind w:hanging="286"/>
        <w:rPr>
          <w:sz w:val="20"/>
        </w:rPr>
      </w:pPr>
      <w:r>
        <w:rPr>
          <w:sz w:val="20"/>
        </w:rPr>
        <w:t>Nom</w:t>
      </w:r>
      <w:r>
        <w:rPr>
          <w:spacing w:val="-7"/>
          <w:sz w:val="20"/>
        </w:rPr>
        <w:t xml:space="preserve"> </w:t>
      </w:r>
      <w:r>
        <w:rPr>
          <w:sz w:val="20"/>
        </w:rPr>
        <w:t>du</w:t>
      </w:r>
      <w:r>
        <w:rPr>
          <w:spacing w:val="-4"/>
          <w:sz w:val="20"/>
        </w:rPr>
        <w:t xml:space="preserve"> </w:t>
      </w:r>
      <w:r>
        <w:rPr>
          <w:sz w:val="20"/>
        </w:rPr>
        <w:t>soumissionnaire</w:t>
      </w:r>
      <w:r>
        <w:rPr>
          <w:spacing w:val="-2"/>
          <w:sz w:val="20"/>
        </w:rPr>
        <w:t xml:space="preserve"> </w:t>
      </w:r>
      <w:r>
        <w:rPr>
          <w:sz w:val="20"/>
        </w:rPr>
        <w:t>(personne</w:t>
      </w:r>
      <w:r>
        <w:rPr>
          <w:spacing w:val="-3"/>
          <w:sz w:val="20"/>
        </w:rPr>
        <w:t xml:space="preserve"> </w:t>
      </w:r>
      <w:r>
        <w:rPr>
          <w:sz w:val="20"/>
        </w:rPr>
        <w:t>physique)</w:t>
      </w:r>
      <w:r>
        <w:rPr>
          <w:spacing w:val="-2"/>
          <w:sz w:val="20"/>
        </w:rPr>
        <w:t xml:space="preserve"> </w:t>
      </w:r>
      <w:r>
        <w:rPr>
          <w:sz w:val="20"/>
        </w:rPr>
        <w:t>ou</w:t>
      </w:r>
      <w:r>
        <w:rPr>
          <w:spacing w:val="-3"/>
          <w:sz w:val="20"/>
        </w:rPr>
        <w:t xml:space="preserve"> </w:t>
      </w:r>
      <w:r>
        <w:rPr>
          <w:sz w:val="20"/>
        </w:rPr>
        <w:t>raison</w:t>
      </w:r>
      <w:r>
        <w:rPr>
          <w:spacing w:val="-2"/>
          <w:sz w:val="20"/>
        </w:rPr>
        <w:t xml:space="preserve"> </w:t>
      </w:r>
      <w:r>
        <w:rPr>
          <w:sz w:val="20"/>
        </w:rPr>
        <w:t>sociale</w:t>
      </w:r>
      <w:r>
        <w:rPr>
          <w:spacing w:val="-3"/>
          <w:sz w:val="20"/>
        </w:rPr>
        <w:t xml:space="preserve"> </w:t>
      </w:r>
      <w:r>
        <w:rPr>
          <w:sz w:val="20"/>
        </w:rPr>
        <w:t>du</w:t>
      </w:r>
      <w:r>
        <w:rPr>
          <w:spacing w:val="-3"/>
          <w:sz w:val="20"/>
        </w:rPr>
        <w:t xml:space="preserve"> </w:t>
      </w:r>
      <w:r>
        <w:rPr>
          <w:sz w:val="20"/>
        </w:rPr>
        <w:t>soumissionnaire</w:t>
      </w:r>
      <w:r>
        <w:rPr>
          <w:spacing w:val="-3"/>
          <w:sz w:val="20"/>
        </w:rPr>
        <w:t xml:space="preserve"> </w:t>
      </w:r>
      <w:r>
        <w:rPr>
          <w:sz w:val="20"/>
        </w:rPr>
        <w:t>(personne morale).</w:t>
      </w:r>
    </w:p>
    <w:p w:rsidR="00B92D73" w:rsidRDefault="00B92D73" w:rsidP="00B92D73">
      <w:pPr>
        <w:pStyle w:val="Paragraphedeliste"/>
        <w:numPr>
          <w:ilvl w:val="0"/>
          <w:numId w:val="11"/>
        </w:numPr>
        <w:tabs>
          <w:tab w:val="left" w:pos="824"/>
        </w:tabs>
        <w:spacing w:before="1"/>
        <w:ind w:hanging="286"/>
        <w:rPr>
          <w:sz w:val="20"/>
        </w:rPr>
      </w:pPr>
      <w:r>
        <w:rPr>
          <w:sz w:val="20"/>
        </w:rPr>
        <w:t>Adresse</w:t>
      </w:r>
      <w:r>
        <w:rPr>
          <w:spacing w:val="-3"/>
          <w:sz w:val="20"/>
        </w:rPr>
        <w:t xml:space="preserve"> </w:t>
      </w:r>
      <w:r>
        <w:rPr>
          <w:sz w:val="20"/>
        </w:rPr>
        <w:t>du</w:t>
      </w:r>
      <w:r>
        <w:rPr>
          <w:spacing w:val="-4"/>
          <w:sz w:val="20"/>
        </w:rPr>
        <w:t xml:space="preserve"> </w:t>
      </w:r>
      <w:r>
        <w:rPr>
          <w:sz w:val="20"/>
        </w:rPr>
        <w:t>soumissionnaire.</w:t>
      </w:r>
    </w:p>
    <w:p w:rsidR="00067D95" w:rsidRDefault="00067D95" w:rsidP="00B65EAA">
      <w:pPr>
        <w:pStyle w:val="Heading2"/>
        <w:spacing w:before="70"/>
        <w:ind w:left="0"/>
        <w:rPr>
          <w:b w:val="0"/>
        </w:rPr>
      </w:pPr>
    </w:p>
    <w:sectPr w:rsidR="00067D95" w:rsidSect="00662C90">
      <w:pgSz w:w="11910" w:h="16840"/>
      <w:pgMar w:top="760" w:right="860" w:bottom="520" w:left="880" w:header="0" w:footer="32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66A" w:rsidRDefault="0074666A" w:rsidP="00067D95">
      <w:r>
        <w:separator/>
      </w:r>
    </w:p>
  </w:endnote>
  <w:endnote w:type="continuationSeparator" w:id="1">
    <w:p w:rsidR="0074666A" w:rsidRDefault="0074666A" w:rsidP="00067D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rlito">
    <w:altName w:val="Arial"/>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EB5" w:rsidRDefault="006F330F">
    <w:pPr>
      <w:pStyle w:val="Corpsdetexte"/>
      <w:spacing w:line="14" w:lineRule="auto"/>
      <w:rPr>
        <w:sz w:val="20"/>
      </w:rPr>
    </w:pPr>
    <w:r w:rsidRPr="006F330F">
      <w:pict>
        <v:shapetype id="_x0000_t202" coordsize="21600,21600" o:spt="202" path="m,l,21600r21600,l21600,xe">
          <v:stroke joinstyle="miter"/>
          <v:path gradientshapeok="t" o:connecttype="rect"/>
        </v:shapetype>
        <v:shape id="docshape2" o:spid="_x0000_s2049" type="#_x0000_t202" style="position:absolute;margin-left:73.9pt;margin-top:816.75pt;width:346.85pt;height:11pt;z-index:-16031232;mso-position-horizontal-relative:page;mso-position-vertical-relative:page" filled="f" stroked="f">
          <v:textbox inset="0,0,0,0">
            <w:txbxContent>
              <w:p w:rsidR="005F5EB5" w:rsidRDefault="005F5EB5" w:rsidP="003D0639">
                <w:pPr>
                  <w:spacing w:line="203" w:lineRule="exact"/>
                  <w:ind w:left="20"/>
                  <w:rPr>
                    <w:rFonts w:ascii="Carlito" w:hAnsi="Carlito"/>
                    <w:i/>
                    <w:sz w:val="18"/>
                  </w:rPr>
                </w:pPr>
                <w:r>
                  <w:rPr>
                    <w:rFonts w:ascii="Trebuchet MS" w:hAnsi="Trebuchet MS"/>
                    <w:i/>
                    <w:spacing w:val="-2"/>
                    <w:sz w:val="18"/>
                  </w:rPr>
                  <w:t>Cession d’un</w:t>
                </w:r>
                <w:r>
                  <w:rPr>
                    <w:rFonts w:ascii="Carlito" w:hAnsi="Carlito"/>
                    <w:i/>
                    <w:spacing w:val="-2"/>
                    <w:sz w:val="18"/>
                  </w:rPr>
                  <w:t xml:space="preserve"> terrain </w:t>
                </w:r>
                <w:r w:rsidR="00D353BD">
                  <w:rPr>
                    <w:rFonts w:ascii="Carlito" w:hAnsi="Carlito"/>
                    <w:i/>
                    <w:spacing w:val="-2"/>
                    <w:sz w:val="18"/>
                  </w:rPr>
                  <w:t>clôturé</w:t>
                </w:r>
                <w:r w:rsidR="00D353BD" w:rsidRPr="009E2E52">
                  <w:rPr>
                    <w:rFonts w:ascii="Carlito" w:hAnsi="Carlito"/>
                    <w:i/>
                    <w:color w:val="000000" w:themeColor="text1"/>
                    <w:spacing w:val="-2"/>
                    <w:sz w:val="18"/>
                  </w:rPr>
                  <w:t xml:space="preserve">, </w:t>
                </w:r>
                <w:r w:rsidR="003D0639" w:rsidRPr="009E2E52">
                  <w:rPr>
                    <w:color w:val="000000" w:themeColor="text1"/>
                    <w:lang w:bidi="ar-TN"/>
                  </w:rPr>
                  <w:t xml:space="preserve">Section  B2, </w:t>
                </w:r>
                <w:r w:rsidR="003D0639" w:rsidRPr="009E2E52">
                  <w:rPr>
                    <w:color w:val="000000" w:themeColor="text1"/>
                  </w:rPr>
                  <w:t>LOT 4</w:t>
                </w:r>
                <w:r w:rsidR="003D0639">
                  <w:rPr>
                    <w:color w:val="FF0000"/>
                  </w:rPr>
                  <w:t xml:space="preserve"> </w:t>
                </w:r>
                <w:r w:rsidR="00D353BD">
                  <w:rPr>
                    <w:rFonts w:ascii="Carlito" w:hAnsi="Carlito"/>
                    <w:i/>
                    <w:spacing w:val="-2"/>
                    <w:sz w:val="18"/>
                  </w:rPr>
                  <w:t>sis au</w:t>
                </w:r>
                <w:r>
                  <w:rPr>
                    <w:rFonts w:ascii="Trebuchet MS" w:hAnsi="Trebuchet MS"/>
                    <w:i/>
                    <w:spacing w:val="-2"/>
                    <w:w w:val="105"/>
                    <w:sz w:val="18"/>
                  </w:rPr>
                  <w:t xml:space="preserve"> </w:t>
                </w:r>
                <w:r>
                  <w:rPr>
                    <w:rFonts w:ascii="Carlito" w:hAnsi="Carlito"/>
                    <w:i/>
                    <w:spacing w:val="-2"/>
                    <w:sz w:val="18"/>
                  </w:rPr>
                  <w:t>Centre Urbain Nord Tunis</w:t>
                </w:r>
                <w:r w:rsidR="003D0639" w:rsidRPr="003D0639">
                  <w:rPr>
                    <w:color w:val="FF0000"/>
                    <w:lang w:bidi="ar-TN"/>
                  </w:rPr>
                  <w:t xml:space="preserve"> </w:t>
                </w:r>
              </w:p>
            </w:txbxContent>
          </v:textbox>
          <w10:wrap anchorx="page" anchory="page"/>
        </v:shape>
      </w:pict>
    </w:r>
    <w:r w:rsidRPr="006F330F">
      <w:pict>
        <v:shape id="docshape1" o:spid="_x0000_s2050" type="#_x0000_t202" style="position:absolute;margin-left:522.45pt;margin-top:814.6pt;width:16.85pt;height:13.05pt;z-index:-16031744;mso-position-horizontal-relative:page;mso-position-vertical-relative:page" filled="f" stroked="f">
          <v:textbox inset="0,0,0,0">
            <w:txbxContent>
              <w:p w:rsidR="005F5EB5" w:rsidRDefault="006F330F">
                <w:pPr>
                  <w:spacing w:before="10"/>
                  <w:ind w:left="60"/>
                  <w:rPr>
                    <w:sz w:val="20"/>
                  </w:rPr>
                </w:pPr>
                <w:r>
                  <w:rPr>
                    <w:spacing w:val="-5"/>
                    <w:sz w:val="20"/>
                  </w:rPr>
                  <w:fldChar w:fldCharType="begin"/>
                </w:r>
                <w:r w:rsidR="005F5EB5">
                  <w:rPr>
                    <w:spacing w:val="-5"/>
                    <w:sz w:val="20"/>
                  </w:rPr>
                  <w:instrText xml:space="preserve"> PAGE </w:instrText>
                </w:r>
                <w:r>
                  <w:rPr>
                    <w:spacing w:val="-5"/>
                    <w:sz w:val="20"/>
                  </w:rPr>
                  <w:fldChar w:fldCharType="separate"/>
                </w:r>
                <w:r w:rsidR="00267260">
                  <w:rPr>
                    <w:noProof/>
                    <w:spacing w:val="-5"/>
                    <w:sz w:val="20"/>
                  </w:rPr>
                  <w:t>15</w:t>
                </w:r>
                <w:r>
                  <w:rPr>
                    <w:spacing w:val="-5"/>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66A" w:rsidRDefault="0074666A" w:rsidP="00067D95">
      <w:r>
        <w:separator/>
      </w:r>
    </w:p>
  </w:footnote>
  <w:footnote w:type="continuationSeparator" w:id="1">
    <w:p w:rsidR="0074666A" w:rsidRDefault="0074666A" w:rsidP="00067D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340"/>
    <w:multiLevelType w:val="hybridMultilevel"/>
    <w:tmpl w:val="9BAC8B36"/>
    <w:lvl w:ilvl="0" w:tplc="33F817B0">
      <w:start w:val="1"/>
      <w:numFmt w:val="decimal"/>
      <w:lvlText w:val="%1-"/>
      <w:lvlJc w:val="left"/>
      <w:pPr>
        <w:ind w:left="538"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1" w:tplc="0F2EAEF0">
      <w:start w:val="1"/>
      <w:numFmt w:val="decimal"/>
      <w:lvlText w:val="%2)"/>
      <w:lvlJc w:val="left"/>
      <w:pPr>
        <w:ind w:left="1258"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2" w:tplc="CB0E85BC">
      <w:numFmt w:val="bullet"/>
      <w:lvlText w:val="•"/>
      <w:lvlJc w:val="left"/>
      <w:pPr>
        <w:ind w:left="2249" w:hanging="360"/>
      </w:pPr>
      <w:rPr>
        <w:rFonts w:hint="default"/>
        <w:lang w:val="fr-FR" w:eastAsia="en-US" w:bidi="ar-SA"/>
      </w:rPr>
    </w:lvl>
    <w:lvl w:ilvl="3" w:tplc="1D2C6E56">
      <w:numFmt w:val="bullet"/>
      <w:lvlText w:val="•"/>
      <w:lvlJc w:val="left"/>
      <w:pPr>
        <w:ind w:left="3239" w:hanging="360"/>
      </w:pPr>
      <w:rPr>
        <w:rFonts w:hint="default"/>
        <w:lang w:val="fr-FR" w:eastAsia="en-US" w:bidi="ar-SA"/>
      </w:rPr>
    </w:lvl>
    <w:lvl w:ilvl="4" w:tplc="4622FB38">
      <w:numFmt w:val="bullet"/>
      <w:lvlText w:val="•"/>
      <w:lvlJc w:val="left"/>
      <w:pPr>
        <w:ind w:left="4228" w:hanging="360"/>
      </w:pPr>
      <w:rPr>
        <w:rFonts w:hint="default"/>
        <w:lang w:val="fr-FR" w:eastAsia="en-US" w:bidi="ar-SA"/>
      </w:rPr>
    </w:lvl>
    <w:lvl w:ilvl="5" w:tplc="3670B116">
      <w:numFmt w:val="bullet"/>
      <w:lvlText w:val="•"/>
      <w:lvlJc w:val="left"/>
      <w:pPr>
        <w:ind w:left="5218" w:hanging="360"/>
      </w:pPr>
      <w:rPr>
        <w:rFonts w:hint="default"/>
        <w:lang w:val="fr-FR" w:eastAsia="en-US" w:bidi="ar-SA"/>
      </w:rPr>
    </w:lvl>
    <w:lvl w:ilvl="6" w:tplc="28E43258">
      <w:numFmt w:val="bullet"/>
      <w:lvlText w:val="•"/>
      <w:lvlJc w:val="left"/>
      <w:pPr>
        <w:ind w:left="6208" w:hanging="360"/>
      </w:pPr>
      <w:rPr>
        <w:rFonts w:hint="default"/>
        <w:lang w:val="fr-FR" w:eastAsia="en-US" w:bidi="ar-SA"/>
      </w:rPr>
    </w:lvl>
    <w:lvl w:ilvl="7" w:tplc="B622AC04">
      <w:numFmt w:val="bullet"/>
      <w:lvlText w:val="•"/>
      <w:lvlJc w:val="left"/>
      <w:pPr>
        <w:ind w:left="7197" w:hanging="360"/>
      </w:pPr>
      <w:rPr>
        <w:rFonts w:hint="default"/>
        <w:lang w:val="fr-FR" w:eastAsia="en-US" w:bidi="ar-SA"/>
      </w:rPr>
    </w:lvl>
    <w:lvl w:ilvl="8" w:tplc="98F0BF5C">
      <w:numFmt w:val="bullet"/>
      <w:lvlText w:val="•"/>
      <w:lvlJc w:val="left"/>
      <w:pPr>
        <w:ind w:left="8187" w:hanging="360"/>
      </w:pPr>
      <w:rPr>
        <w:rFonts w:hint="default"/>
        <w:lang w:val="fr-FR" w:eastAsia="en-US" w:bidi="ar-SA"/>
      </w:rPr>
    </w:lvl>
  </w:abstractNum>
  <w:abstractNum w:abstractNumId="1">
    <w:nsid w:val="04FE25C4"/>
    <w:multiLevelType w:val="hybridMultilevel"/>
    <w:tmpl w:val="21C4DE18"/>
    <w:lvl w:ilvl="0" w:tplc="E716BFF6">
      <w:start w:val="3"/>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297C12"/>
    <w:multiLevelType w:val="hybridMultilevel"/>
    <w:tmpl w:val="135AA2D4"/>
    <w:lvl w:ilvl="0" w:tplc="0790A064">
      <w:start w:val="1"/>
      <w:numFmt w:val="decimal"/>
      <w:lvlText w:val="%1."/>
      <w:lvlJc w:val="left"/>
      <w:pPr>
        <w:ind w:left="1258" w:hanging="360"/>
      </w:pPr>
      <w:rPr>
        <w:rFonts w:ascii="Times New Roman" w:eastAsia="Times New Roman" w:hAnsi="Times New Roman" w:cs="Times New Roman" w:hint="default"/>
        <w:w w:val="100"/>
        <w:sz w:val="24"/>
        <w:szCs w:val="24"/>
        <w:lang w:val="fr-FR" w:eastAsia="en-US" w:bidi="ar-SA"/>
      </w:rPr>
    </w:lvl>
    <w:lvl w:ilvl="1" w:tplc="C94AA372">
      <w:numFmt w:val="bullet"/>
      <w:lvlText w:val="•"/>
      <w:lvlJc w:val="left"/>
      <w:pPr>
        <w:ind w:left="2150" w:hanging="360"/>
      </w:pPr>
      <w:rPr>
        <w:rFonts w:hint="default"/>
        <w:lang w:val="fr-FR" w:eastAsia="en-US" w:bidi="ar-SA"/>
      </w:rPr>
    </w:lvl>
    <w:lvl w:ilvl="2" w:tplc="FE3836E4">
      <w:numFmt w:val="bullet"/>
      <w:lvlText w:val="•"/>
      <w:lvlJc w:val="left"/>
      <w:pPr>
        <w:ind w:left="3041" w:hanging="360"/>
      </w:pPr>
      <w:rPr>
        <w:rFonts w:hint="default"/>
        <w:lang w:val="fr-FR" w:eastAsia="en-US" w:bidi="ar-SA"/>
      </w:rPr>
    </w:lvl>
    <w:lvl w:ilvl="3" w:tplc="55E0D04A">
      <w:numFmt w:val="bullet"/>
      <w:lvlText w:val="•"/>
      <w:lvlJc w:val="left"/>
      <w:pPr>
        <w:ind w:left="3931" w:hanging="360"/>
      </w:pPr>
      <w:rPr>
        <w:rFonts w:hint="default"/>
        <w:lang w:val="fr-FR" w:eastAsia="en-US" w:bidi="ar-SA"/>
      </w:rPr>
    </w:lvl>
    <w:lvl w:ilvl="4" w:tplc="58E607B6">
      <w:numFmt w:val="bullet"/>
      <w:lvlText w:val="•"/>
      <w:lvlJc w:val="left"/>
      <w:pPr>
        <w:ind w:left="4822" w:hanging="360"/>
      </w:pPr>
      <w:rPr>
        <w:rFonts w:hint="default"/>
        <w:lang w:val="fr-FR" w:eastAsia="en-US" w:bidi="ar-SA"/>
      </w:rPr>
    </w:lvl>
    <w:lvl w:ilvl="5" w:tplc="38BA8CE2">
      <w:numFmt w:val="bullet"/>
      <w:lvlText w:val="•"/>
      <w:lvlJc w:val="left"/>
      <w:pPr>
        <w:ind w:left="5713" w:hanging="360"/>
      </w:pPr>
      <w:rPr>
        <w:rFonts w:hint="default"/>
        <w:lang w:val="fr-FR" w:eastAsia="en-US" w:bidi="ar-SA"/>
      </w:rPr>
    </w:lvl>
    <w:lvl w:ilvl="6" w:tplc="5246B1BA">
      <w:numFmt w:val="bullet"/>
      <w:lvlText w:val="•"/>
      <w:lvlJc w:val="left"/>
      <w:pPr>
        <w:ind w:left="6603" w:hanging="360"/>
      </w:pPr>
      <w:rPr>
        <w:rFonts w:hint="default"/>
        <w:lang w:val="fr-FR" w:eastAsia="en-US" w:bidi="ar-SA"/>
      </w:rPr>
    </w:lvl>
    <w:lvl w:ilvl="7" w:tplc="9DB24E5E">
      <w:numFmt w:val="bullet"/>
      <w:lvlText w:val="•"/>
      <w:lvlJc w:val="left"/>
      <w:pPr>
        <w:ind w:left="7494" w:hanging="360"/>
      </w:pPr>
      <w:rPr>
        <w:rFonts w:hint="default"/>
        <w:lang w:val="fr-FR" w:eastAsia="en-US" w:bidi="ar-SA"/>
      </w:rPr>
    </w:lvl>
    <w:lvl w:ilvl="8" w:tplc="EEF8342E">
      <w:numFmt w:val="bullet"/>
      <w:lvlText w:val="•"/>
      <w:lvlJc w:val="left"/>
      <w:pPr>
        <w:ind w:left="8385" w:hanging="360"/>
      </w:pPr>
      <w:rPr>
        <w:rFonts w:hint="default"/>
        <w:lang w:val="fr-FR" w:eastAsia="en-US" w:bidi="ar-SA"/>
      </w:rPr>
    </w:lvl>
  </w:abstractNum>
  <w:abstractNum w:abstractNumId="3">
    <w:nsid w:val="0CB2437A"/>
    <w:multiLevelType w:val="hybridMultilevel"/>
    <w:tmpl w:val="82B83B98"/>
    <w:lvl w:ilvl="0" w:tplc="4CFA8122">
      <w:start w:val="3"/>
      <w:numFmt w:val="decimalZero"/>
      <w:lvlText w:val="%1-"/>
      <w:lvlJc w:val="left"/>
      <w:pPr>
        <w:ind w:left="450" w:hanging="39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4">
    <w:nsid w:val="0F636D32"/>
    <w:multiLevelType w:val="hybridMultilevel"/>
    <w:tmpl w:val="20CCB29E"/>
    <w:lvl w:ilvl="0" w:tplc="998AD3E8">
      <w:start w:val="1"/>
      <w:numFmt w:val="decimalZero"/>
      <w:lvlText w:val="%1-"/>
      <w:lvlJc w:val="left"/>
      <w:pPr>
        <w:ind w:left="1288" w:hanging="390"/>
      </w:pPr>
      <w:rPr>
        <w:rFonts w:hint="default"/>
      </w:rPr>
    </w:lvl>
    <w:lvl w:ilvl="1" w:tplc="040C0019">
      <w:start w:val="1"/>
      <w:numFmt w:val="lowerLetter"/>
      <w:lvlText w:val="%2."/>
      <w:lvlJc w:val="left"/>
      <w:pPr>
        <w:ind w:left="1978" w:hanging="360"/>
      </w:pPr>
    </w:lvl>
    <w:lvl w:ilvl="2" w:tplc="040C001B" w:tentative="1">
      <w:start w:val="1"/>
      <w:numFmt w:val="lowerRoman"/>
      <w:lvlText w:val="%3."/>
      <w:lvlJc w:val="right"/>
      <w:pPr>
        <w:ind w:left="2698" w:hanging="180"/>
      </w:pPr>
    </w:lvl>
    <w:lvl w:ilvl="3" w:tplc="040C000F" w:tentative="1">
      <w:start w:val="1"/>
      <w:numFmt w:val="decimal"/>
      <w:lvlText w:val="%4."/>
      <w:lvlJc w:val="left"/>
      <w:pPr>
        <w:ind w:left="3418" w:hanging="360"/>
      </w:pPr>
    </w:lvl>
    <w:lvl w:ilvl="4" w:tplc="040C0019" w:tentative="1">
      <w:start w:val="1"/>
      <w:numFmt w:val="lowerLetter"/>
      <w:lvlText w:val="%5."/>
      <w:lvlJc w:val="left"/>
      <w:pPr>
        <w:ind w:left="4138" w:hanging="360"/>
      </w:pPr>
    </w:lvl>
    <w:lvl w:ilvl="5" w:tplc="040C001B" w:tentative="1">
      <w:start w:val="1"/>
      <w:numFmt w:val="lowerRoman"/>
      <w:lvlText w:val="%6."/>
      <w:lvlJc w:val="right"/>
      <w:pPr>
        <w:ind w:left="4858" w:hanging="180"/>
      </w:pPr>
    </w:lvl>
    <w:lvl w:ilvl="6" w:tplc="040C000F" w:tentative="1">
      <w:start w:val="1"/>
      <w:numFmt w:val="decimal"/>
      <w:lvlText w:val="%7."/>
      <w:lvlJc w:val="left"/>
      <w:pPr>
        <w:ind w:left="5578" w:hanging="360"/>
      </w:pPr>
    </w:lvl>
    <w:lvl w:ilvl="7" w:tplc="040C0019" w:tentative="1">
      <w:start w:val="1"/>
      <w:numFmt w:val="lowerLetter"/>
      <w:lvlText w:val="%8."/>
      <w:lvlJc w:val="left"/>
      <w:pPr>
        <w:ind w:left="6298" w:hanging="360"/>
      </w:pPr>
    </w:lvl>
    <w:lvl w:ilvl="8" w:tplc="040C001B" w:tentative="1">
      <w:start w:val="1"/>
      <w:numFmt w:val="lowerRoman"/>
      <w:lvlText w:val="%9."/>
      <w:lvlJc w:val="right"/>
      <w:pPr>
        <w:ind w:left="7018" w:hanging="180"/>
      </w:pPr>
    </w:lvl>
  </w:abstractNum>
  <w:abstractNum w:abstractNumId="5">
    <w:nsid w:val="30253054"/>
    <w:multiLevelType w:val="hybridMultilevel"/>
    <w:tmpl w:val="1BA4CC14"/>
    <w:lvl w:ilvl="0" w:tplc="90BE588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4944171"/>
    <w:multiLevelType w:val="hybridMultilevel"/>
    <w:tmpl w:val="94C6F446"/>
    <w:lvl w:ilvl="0" w:tplc="E2882F8A">
      <w:start w:val="1"/>
      <w:numFmt w:val="decimal"/>
      <w:lvlText w:val="%1-"/>
      <w:lvlJc w:val="left"/>
      <w:pPr>
        <w:ind w:left="798" w:hanging="260"/>
      </w:pPr>
      <w:rPr>
        <w:rFonts w:ascii="Times New Roman" w:eastAsia="Times New Roman" w:hAnsi="Times New Roman" w:cs="Times New Roman" w:hint="default"/>
        <w:b w:val="0"/>
        <w:bCs w:val="0"/>
        <w:i w:val="0"/>
        <w:iCs w:val="0"/>
        <w:spacing w:val="0"/>
        <w:w w:val="100"/>
        <w:sz w:val="24"/>
        <w:szCs w:val="24"/>
        <w:lang w:val="fr-FR" w:eastAsia="en-US" w:bidi="ar-SA"/>
      </w:rPr>
    </w:lvl>
    <w:lvl w:ilvl="1" w:tplc="1D2ECA66">
      <w:numFmt w:val="bullet"/>
      <w:lvlText w:val="-"/>
      <w:lvlJc w:val="left"/>
      <w:pPr>
        <w:ind w:left="1258" w:hanging="154"/>
      </w:pPr>
      <w:rPr>
        <w:rFonts w:ascii="Times New Roman" w:eastAsia="Times New Roman" w:hAnsi="Times New Roman" w:cs="Times New Roman" w:hint="default"/>
        <w:b w:val="0"/>
        <w:bCs w:val="0"/>
        <w:i w:val="0"/>
        <w:iCs w:val="0"/>
        <w:spacing w:val="0"/>
        <w:w w:val="100"/>
        <w:sz w:val="24"/>
        <w:szCs w:val="24"/>
        <w:lang w:val="fr-FR" w:eastAsia="en-US" w:bidi="ar-SA"/>
      </w:rPr>
    </w:lvl>
    <w:lvl w:ilvl="2" w:tplc="5ACA6BAE">
      <w:numFmt w:val="bullet"/>
      <w:lvlText w:val="•"/>
      <w:lvlJc w:val="left"/>
      <w:pPr>
        <w:ind w:left="2249" w:hanging="154"/>
      </w:pPr>
      <w:rPr>
        <w:rFonts w:hint="default"/>
        <w:lang w:val="fr-FR" w:eastAsia="en-US" w:bidi="ar-SA"/>
      </w:rPr>
    </w:lvl>
    <w:lvl w:ilvl="3" w:tplc="70A016E0">
      <w:numFmt w:val="bullet"/>
      <w:lvlText w:val="•"/>
      <w:lvlJc w:val="left"/>
      <w:pPr>
        <w:ind w:left="3239" w:hanging="154"/>
      </w:pPr>
      <w:rPr>
        <w:rFonts w:hint="default"/>
        <w:lang w:val="fr-FR" w:eastAsia="en-US" w:bidi="ar-SA"/>
      </w:rPr>
    </w:lvl>
    <w:lvl w:ilvl="4" w:tplc="17A0B59E">
      <w:numFmt w:val="bullet"/>
      <w:lvlText w:val="•"/>
      <w:lvlJc w:val="left"/>
      <w:pPr>
        <w:ind w:left="4228" w:hanging="154"/>
      </w:pPr>
      <w:rPr>
        <w:rFonts w:hint="default"/>
        <w:lang w:val="fr-FR" w:eastAsia="en-US" w:bidi="ar-SA"/>
      </w:rPr>
    </w:lvl>
    <w:lvl w:ilvl="5" w:tplc="F676ADDE">
      <w:numFmt w:val="bullet"/>
      <w:lvlText w:val="•"/>
      <w:lvlJc w:val="left"/>
      <w:pPr>
        <w:ind w:left="5218" w:hanging="154"/>
      </w:pPr>
      <w:rPr>
        <w:rFonts w:hint="default"/>
        <w:lang w:val="fr-FR" w:eastAsia="en-US" w:bidi="ar-SA"/>
      </w:rPr>
    </w:lvl>
    <w:lvl w:ilvl="6" w:tplc="9072EE4C">
      <w:numFmt w:val="bullet"/>
      <w:lvlText w:val="•"/>
      <w:lvlJc w:val="left"/>
      <w:pPr>
        <w:ind w:left="6208" w:hanging="154"/>
      </w:pPr>
      <w:rPr>
        <w:rFonts w:hint="default"/>
        <w:lang w:val="fr-FR" w:eastAsia="en-US" w:bidi="ar-SA"/>
      </w:rPr>
    </w:lvl>
    <w:lvl w:ilvl="7" w:tplc="5BE48CE8">
      <w:numFmt w:val="bullet"/>
      <w:lvlText w:val="•"/>
      <w:lvlJc w:val="left"/>
      <w:pPr>
        <w:ind w:left="7197" w:hanging="154"/>
      </w:pPr>
      <w:rPr>
        <w:rFonts w:hint="default"/>
        <w:lang w:val="fr-FR" w:eastAsia="en-US" w:bidi="ar-SA"/>
      </w:rPr>
    </w:lvl>
    <w:lvl w:ilvl="8" w:tplc="2578E536">
      <w:numFmt w:val="bullet"/>
      <w:lvlText w:val="•"/>
      <w:lvlJc w:val="left"/>
      <w:pPr>
        <w:ind w:left="8187" w:hanging="154"/>
      </w:pPr>
      <w:rPr>
        <w:rFonts w:hint="default"/>
        <w:lang w:val="fr-FR" w:eastAsia="en-US" w:bidi="ar-SA"/>
      </w:rPr>
    </w:lvl>
  </w:abstractNum>
  <w:abstractNum w:abstractNumId="7">
    <w:nsid w:val="35DC7FDC"/>
    <w:multiLevelType w:val="hybridMultilevel"/>
    <w:tmpl w:val="8F3096E2"/>
    <w:lvl w:ilvl="0" w:tplc="7430F73E">
      <w:start w:val="1"/>
      <w:numFmt w:val="upperLetter"/>
      <w:lvlText w:val="%1."/>
      <w:lvlJc w:val="left"/>
      <w:pPr>
        <w:ind w:left="786" w:hanging="360"/>
      </w:pPr>
      <w:rPr>
        <w:rFonts w:hint="default"/>
        <w:u w:val="singl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8">
    <w:nsid w:val="368019F4"/>
    <w:multiLevelType w:val="hybridMultilevel"/>
    <w:tmpl w:val="0BF07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8142E8"/>
    <w:multiLevelType w:val="hybridMultilevel"/>
    <w:tmpl w:val="E256879A"/>
    <w:lvl w:ilvl="0" w:tplc="A70C198E">
      <w:start w:val="1"/>
      <w:numFmt w:val="decimal"/>
      <w:lvlText w:val="%1."/>
      <w:lvlJc w:val="left"/>
      <w:pPr>
        <w:ind w:left="1182" w:hanging="360"/>
      </w:pPr>
      <w:rPr>
        <w:rFonts w:ascii="Times New Roman" w:eastAsia="Times New Roman" w:hAnsi="Times New Roman" w:cs="Times New Roman" w:hint="default"/>
        <w:b/>
        <w:bCs/>
        <w:i w:val="0"/>
        <w:iCs w:val="0"/>
        <w:spacing w:val="0"/>
        <w:w w:val="96"/>
        <w:sz w:val="28"/>
        <w:szCs w:val="28"/>
        <w:lang w:val="fr-FR" w:eastAsia="en-US" w:bidi="ar-SA"/>
      </w:rPr>
    </w:lvl>
    <w:lvl w:ilvl="1" w:tplc="9CFE496E">
      <w:numFmt w:val="bullet"/>
      <w:lvlText w:val="•"/>
      <w:lvlJc w:val="left"/>
      <w:pPr>
        <w:ind w:left="2078" w:hanging="360"/>
      </w:pPr>
      <w:rPr>
        <w:rFonts w:hint="default"/>
        <w:lang w:val="fr-FR" w:eastAsia="en-US" w:bidi="ar-SA"/>
      </w:rPr>
    </w:lvl>
    <w:lvl w:ilvl="2" w:tplc="75B63B90">
      <w:numFmt w:val="bullet"/>
      <w:lvlText w:val="•"/>
      <w:lvlJc w:val="left"/>
      <w:pPr>
        <w:ind w:left="2977" w:hanging="360"/>
      </w:pPr>
      <w:rPr>
        <w:rFonts w:hint="default"/>
        <w:lang w:val="fr-FR" w:eastAsia="en-US" w:bidi="ar-SA"/>
      </w:rPr>
    </w:lvl>
    <w:lvl w:ilvl="3" w:tplc="8298691A">
      <w:numFmt w:val="bullet"/>
      <w:lvlText w:val="•"/>
      <w:lvlJc w:val="left"/>
      <w:pPr>
        <w:ind w:left="3875" w:hanging="360"/>
      </w:pPr>
      <w:rPr>
        <w:rFonts w:hint="default"/>
        <w:lang w:val="fr-FR" w:eastAsia="en-US" w:bidi="ar-SA"/>
      </w:rPr>
    </w:lvl>
    <w:lvl w:ilvl="4" w:tplc="A7B67D84">
      <w:numFmt w:val="bullet"/>
      <w:lvlText w:val="•"/>
      <w:lvlJc w:val="left"/>
      <w:pPr>
        <w:ind w:left="4774" w:hanging="360"/>
      </w:pPr>
      <w:rPr>
        <w:rFonts w:hint="default"/>
        <w:lang w:val="fr-FR" w:eastAsia="en-US" w:bidi="ar-SA"/>
      </w:rPr>
    </w:lvl>
    <w:lvl w:ilvl="5" w:tplc="AC5A952E">
      <w:numFmt w:val="bullet"/>
      <w:lvlText w:val="•"/>
      <w:lvlJc w:val="left"/>
      <w:pPr>
        <w:ind w:left="5673" w:hanging="360"/>
      </w:pPr>
      <w:rPr>
        <w:rFonts w:hint="default"/>
        <w:lang w:val="fr-FR" w:eastAsia="en-US" w:bidi="ar-SA"/>
      </w:rPr>
    </w:lvl>
    <w:lvl w:ilvl="6" w:tplc="AD7038B0">
      <w:numFmt w:val="bullet"/>
      <w:lvlText w:val="•"/>
      <w:lvlJc w:val="left"/>
      <w:pPr>
        <w:ind w:left="6571" w:hanging="360"/>
      </w:pPr>
      <w:rPr>
        <w:rFonts w:hint="default"/>
        <w:lang w:val="fr-FR" w:eastAsia="en-US" w:bidi="ar-SA"/>
      </w:rPr>
    </w:lvl>
    <w:lvl w:ilvl="7" w:tplc="3F249C5E">
      <w:numFmt w:val="bullet"/>
      <w:lvlText w:val="•"/>
      <w:lvlJc w:val="left"/>
      <w:pPr>
        <w:ind w:left="7470" w:hanging="360"/>
      </w:pPr>
      <w:rPr>
        <w:rFonts w:hint="default"/>
        <w:lang w:val="fr-FR" w:eastAsia="en-US" w:bidi="ar-SA"/>
      </w:rPr>
    </w:lvl>
    <w:lvl w:ilvl="8" w:tplc="284E7AC8">
      <w:numFmt w:val="bullet"/>
      <w:lvlText w:val="•"/>
      <w:lvlJc w:val="left"/>
      <w:pPr>
        <w:ind w:left="8369" w:hanging="360"/>
      </w:pPr>
      <w:rPr>
        <w:rFonts w:hint="default"/>
        <w:lang w:val="fr-FR" w:eastAsia="en-US" w:bidi="ar-SA"/>
      </w:rPr>
    </w:lvl>
  </w:abstractNum>
  <w:abstractNum w:abstractNumId="10">
    <w:nsid w:val="3DAE0074"/>
    <w:multiLevelType w:val="hybridMultilevel"/>
    <w:tmpl w:val="350EE088"/>
    <w:lvl w:ilvl="0" w:tplc="4A68E9E0">
      <w:numFmt w:val="bullet"/>
      <w:lvlText w:val="-"/>
      <w:lvlJc w:val="left"/>
      <w:pPr>
        <w:ind w:left="822" w:hanging="284"/>
      </w:pPr>
      <w:rPr>
        <w:rFonts w:ascii="Times New Roman" w:eastAsia="Times New Roman" w:hAnsi="Times New Roman" w:cs="Times New Roman" w:hint="default"/>
        <w:b w:val="0"/>
        <w:bCs w:val="0"/>
        <w:i w:val="0"/>
        <w:iCs w:val="0"/>
        <w:spacing w:val="0"/>
        <w:w w:val="100"/>
        <w:sz w:val="24"/>
        <w:szCs w:val="24"/>
        <w:lang w:val="fr-FR" w:eastAsia="en-US" w:bidi="ar-SA"/>
      </w:rPr>
    </w:lvl>
    <w:lvl w:ilvl="1" w:tplc="CF6C1C34">
      <w:numFmt w:val="bullet"/>
      <w:lvlText w:val=""/>
      <w:lvlJc w:val="left"/>
      <w:pPr>
        <w:ind w:left="1258" w:hanging="360"/>
      </w:pPr>
      <w:rPr>
        <w:rFonts w:ascii="Wingdings" w:eastAsia="Wingdings" w:hAnsi="Wingdings" w:cs="Wingdings" w:hint="default"/>
        <w:b w:val="0"/>
        <w:bCs w:val="0"/>
        <w:i w:val="0"/>
        <w:iCs w:val="0"/>
        <w:spacing w:val="0"/>
        <w:w w:val="100"/>
        <w:sz w:val="24"/>
        <w:szCs w:val="24"/>
        <w:lang w:val="fr-FR" w:eastAsia="en-US" w:bidi="ar-SA"/>
      </w:rPr>
    </w:lvl>
    <w:lvl w:ilvl="2" w:tplc="69A6956C">
      <w:numFmt w:val="bullet"/>
      <w:lvlText w:val="•"/>
      <w:lvlJc w:val="left"/>
      <w:pPr>
        <w:ind w:left="2249" w:hanging="360"/>
      </w:pPr>
      <w:rPr>
        <w:rFonts w:hint="default"/>
        <w:lang w:val="fr-FR" w:eastAsia="en-US" w:bidi="ar-SA"/>
      </w:rPr>
    </w:lvl>
    <w:lvl w:ilvl="3" w:tplc="B33A5C40">
      <w:numFmt w:val="bullet"/>
      <w:lvlText w:val="•"/>
      <w:lvlJc w:val="left"/>
      <w:pPr>
        <w:ind w:left="3239" w:hanging="360"/>
      </w:pPr>
      <w:rPr>
        <w:rFonts w:hint="default"/>
        <w:lang w:val="fr-FR" w:eastAsia="en-US" w:bidi="ar-SA"/>
      </w:rPr>
    </w:lvl>
    <w:lvl w:ilvl="4" w:tplc="81A6506A">
      <w:numFmt w:val="bullet"/>
      <w:lvlText w:val="•"/>
      <w:lvlJc w:val="left"/>
      <w:pPr>
        <w:ind w:left="4228" w:hanging="360"/>
      </w:pPr>
      <w:rPr>
        <w:rFonts w:hint="default"/>
        <w:lang w:val="fr-FR" w:eastAsia="en-US" w:bidi="ar-SA"/>
      </w:rPr>
    </w:lvl>
    <w:lvl w:ilvl="5" w:tplc="8B2ECD4C">
      <w:numFmt w:val="bullet"/>
      <w:lvlText w:val="•"/>
      <w:lvlJc w:val="left"/>
      <w:pPr>
        <w:ind w:left="5218" w:hanging="360"/>
      </w:pPr>
      <w:rPr>
        <w:rFonts w:hint="default"/>
        <w:lang w:val="fr-FR" w:eastAsia="en-US" w:bidi="ar-SA"/>
      </w:rPr>
    </w:lvl>
    <w:lvl w:ilvl="6" w:tplc="81B2FDAC">
      <w:numFmt w:val="bullet"/>
      <w:lvlText w:val="•"/>
      <w:lvlJc w:val="left"/>
      <w:pPr>
        <w:ind w:left="6208" w:hanging="360"/>
      </w:pPr>
      <w:rPr>
        <w:rFonts w:hint="default"/>
        <w:lang w:val="fr-FR" w:eastAsia="en-US" w:bidi="ar-SA"/>
      </w:rPr>
    </w:lvl>
    <w:lvl w:ilvl="7" w:tplc="4D960872">
      <w:numFmt w:val="bullet"/>
      <w:lvlText w:val="•"/>
      <w:lvlJc w:val="left"/>
      <w:pPr>
        <w:ind w:left="7197" w:hanging="360"/>
      </w:pPr>
      <w:rPr>
        <w:rFonts w:hint="default"/>
        <w:lang w:val="fr-FR" w:eastAsia="en-US" w:bidi="ar-SA"/>
      </w:rPr>
    </w:lvl>
    <w:lvl w:ilvl="8" w:tplc="528A0310">
      <w:numFmt w:val="bullet"/>
      <w:lvlText w:val="•"/>
      <w:lvlJc w:val="left"/>
      <w:pPr>
        <w:ind w:left="8187" w:hanging="360"/>
      </w:pPr>
      <w:rPr>
        <w:rFonts w:hint="default"/>
        <w:lang w:val="fr-FR" w:eastAsia="en-US" w:bidi="ar-SA"/>
      </w:rPr>
    </w:lvl>
  </w:abstractNum>
  <w:abstractNum w:abstractNumId="11">
    <w:nsid w:val="45297549"/>
    <w:multiLevelType w:val="hybridMultilevel"/>
    <w:tmpl w:val="E632926A"/>
    <w:lvl w:ilvl="0" w:tplc="0FB621BE">
      <w:start w:val="2"/>
      <w:numFmt w:val="lowerLetter"/>
      <w:lvlText w:val="%1."/>
      <w:lvlJc w:val="left"/>
      <w:pPr>
        <w:ind w:left="1258" w:hanging="360"/>
      </w:pPr>
      <w:rPr>
        <w:rFonts w:hint="default"/>
        <w:u w:val="single"/>
      </w:rPr>
    </w:lvl>
    <w:lvl w:ilvl="1" w:tplc="040C0019">
      <w:start w:val="1"/>
      <w:numFmt w:val="lowerLetter"/>
      <w:lvlText w:val="%2."/>
      <w:lvlJc w:val="left"/>
      <w:pPr>
        <w:ind w:left="1978" w:hanging="360"/>
      </w:pPr>
    </w:lvl>
    <w:lvl w:ilvl="2" w:tplc="040C001B" w:tentative="1">
      <w:start w:val="1"/>
      <w:numFmt w:val="lowerRoman"/>
      <w:lvlText w:val="%3."/>
      <w:lvlJc w:val="right"/>
      <w:pPr>
        <w:ind w:left="2698" w:hanging="180"/>
      </w:pPr>
    </w:lvl>
    <w:lvl w:ilvl="3" w:tplc="040C000F" w:tentative="1">
      <w:start w:val="1"/>
      <w:numFmt w:val="decimal"/>
      <w:lvlText w:val="%4."/>
      <w:lvlJc w:val="left"/>
      <w:pPr>
        <w:ind w:left="3418" w:hanging="360"/>
      </w:pPr>
    </w:lvl>
    <w:lvl w:ilvl="4" w:tplc="040C0019" w:tentative="1">
      <w:start w:val="1"/>
      <w:numFmt w:val="lowerLetter"/>
      <w:lvlText w:val="%5."/>
      <w:lvlJc w:val="left"/>
      <w:pPr>
        <w:ind w:left="4138" w:hanging="360"/>
      </w:pPr>
    </w:lvl>
    <w:lvl w:ilvl="5" w:tplc="040C001B" w:tentative="1">
      <w:start w:val="1"/>
      <w:numFmt w:val="lowerRoman"/>
      <w:lvlText w:val="%6."/>
      <w:lvlJc w:val="right"/>
      <w:pPr>
        <w:ind w:left="4858" w:hanging="180"/>
      </w:pPr>
    </w:lvl>
    <w:lvl w:ilvl="6" w:tplc="040C000F" w:tentative="1">
      <w:start w:val="1"/>
      <w:numFmt w:val="decimal"/>
      <w:lvlText w:val="%7."/>
      <w:lvlJc w:val="left"/>
      <w:pPr>
        <w:ind w:left="5578" w:hanging="360"/>
      </w:pPr>
    </w:lvl>
    <w:lvl w:ilvl="7" w:tplc="040C0019" w:tentative="1">
      <w:start w:val="1"/>
      <w:numFmt w:val="lowerLetter"/>
      <w:lvlText w:val="%8."/>
      <w:lvlJc w:val="left"/>
      <w:pPr>
        <w:ind w:left="6298" w:hanging="360"/>
      </w:pPr>
    </w:lvl>
    <w:lvl w:ilvl="8" w:tplc="040C001B" w:tentative="1">
      <w:start w:val="1"/>
      <w:numFmt w:val="lowerRoman"/>
      <w:lvlText w:val="%9."/>
      <w:lvlJc w:val="right"/>
      <w:pPr>
        <w:ind w:left="7018" w:hanging="180"/>
      </w:pPr>
    </w:lvl>
  </w:abstractNum>
  <w:abstractNum w:abstractNumId="12">
    <w:nsid w:val="493F2EB7"/>
    <w:multiLevelType w:val="hybridMultilevel"/>
    <w:tmpl w:val="A47EFBEC"/>
    <w:lvl w:ilvl="0" w:tplc="2388931E">
      <w:start w:val="1"/>
      <w:numFmt w:val="decimalZero"/>
      <w:lvlText w:val="%1."/>
      <w:lvlJc w:val="left"/>
      <w:pPr>
        <w:ind w:left="1485" w:hanging="492"/>
      </w:pPr>
      <w:rPr>
        <w:rFonts w:ascii="Times New Roman" w:eastAsia="Times New Roman" w:hAnsi="Times New Roman" w:cs="Times New Roman" w:hint="default"/>
        <w:b/>
        <w:bCs/>
        <w:i w:val="0"/>
        <w:iCs w:val="0"/>
        <w:spacing w:val="0"/>
        <w:w w:val="100"/>
        <w:sz w:val="28"/>
        <w:szCs w:val="28"/>
        <w:lang w:val="fr-FR" w:eastAsia="en-US" w:bidi="ar-SA"/>
      </w:rPr>
    </w:lvl>
    <w:lvl w:ilvl="1" w:tplc="040C0019" w:tentative="1">
      <w:start w:val="1"/>
      <w:numFmt w:val="lowerLetter"/>
      <w:lvlText w:val="%2."/>
      <w:lvlJc w:val="left"/>
      <w:pPr>
        <w:ind w:left="1535" w:hanging="360"/>
      </w:pPr>
    </w:lvl>
    <w:lvl w:ilvl="2" w:tplc="040C001B" w:tentative="1">
      <w:start w:val="1"/>
      <w:numFmt w:val="lowerRoman"/>
      <w:lvlText w:val="%3."/>
      <w:lvlJc w:val="right"/>
      <w:pPr>
        <w:ind w:left="2255" w:hanging="180"/>
      </w:pPr>
    </w:lvl>
    <w:lvl w:ilvl="3" w:tplc="040C000F" w:tentative="1">
      <w:start w:val="1"/>
      <w:numFmt w:val="decimal"/>
      <w:lvlText w:val="%4."/>
      <w:lvlJc w:val="left"/>
      <w:pPr>
        <w:ind w:left="2975" w:hanging="360"/>
      </w:pPr>
    </w:lvl>
    <w:lvl w:ilvl="4" w:tplc="040C0019" w:tentative="1">
      <w:start w:val="1"/>
      <w:numFmt w:val="lowerLetter"/>
      <w:lvlText w:val="%5."/>
      <w:lvlJc w:val="left"/>
      <w:pPr>
        <w:ind w:left="3695" w:hanging="360"/>
      </w:pPr>
    </w:lvl>
    <w:lvl w:ilvl="5" w:tplc="040C001B" w:tentative="1">
      <w:start w:val="1"/>
      <w:numFmt w:val="lowerRoman"/>
      <w:lvlText w:val="%6."/>
      <w:lvlJc w:val="right"/>
      <w:pPr>
        <w:ind w:left="4415" w:hanging="180"/>
      </w:pPr>
    </w:lvl>
    <w:lvl w:ilvl="6" w:tplc="040C000F" w:tentative="1">
      <w:start w:val="1"/>
      <w:numFmt w:val="decimal"/>
      <w:lvlText w:val="%7."/>
      <w:lvlJc w:val="left"/>
      <w:pPr>
        <w:ind w:left="5135" w:hanging="360"/>
      </w:pPr>
    </w:lvl>
    <w:lvl w:ilvl="7" w:tplc="040C0019" w:tentative="1">
      <w:start w:val="1"/>
      <w:numFmt w:val="lowerLetter"/>
      <w:lvlText w:val="%8."/>
      <w:lvlJc w:val="left"/>
      <w:pPr>
        <w:ind w:left="5855" w:hanging="360"/>
      </w:pPr>
    </w:lvl>
    <w:lvl w:ilvl="8" w:tplc="040C001B" w:tentative="1">
      <w:start w:val="1"/>
      <w:numFmt w:val="lowerRoman"/>
      <w:lvlText w:val="%9."/>
      <w:lvlJc w:val="right"/>
      <w:pPr>
        <w:ind w:left="6575" w:hanging="180"/>
      </w:pPr>
    </w:lvl>
  </w:abstractNum>
  <w:abstractNum w:abstractNumId="13">
    <w:nsid w:val="53CD33DA"/>
    <w:multiLevelType w:val="hybridMultilevel"/>
    <w:tmpl w:val="BAF4C614"/>
    <w:lvl w:ilvl="0" w:tplc="97CCD814">
      <w:start w:val="1"/>
      <w:numFmt w:val="upperRoman"/>
      <w:lvlText w:val="%1-"/>
      <w:lvlJc w:val="left"/>
      <w:pPr>
        <w:ind w:left="1083" w:hanging="545"/>
      </w:pPr>
      <w:rPr>
        <w:rFonts w:ascii="Times New Roman" w:eastAsia="Times New Roman" w:hAnsi="Times New Roman" w:cs="Times New Roman" w:hint="default"/>
        <w:b/>
        <w:bCs/>
        <w:i w:val="0"/>
        <w:iCs w:val="0"/>
        <w:spacing w:val="0"/>
        <w:w w:val="99"/>
        <w:sz w:val="56"/>
        <w:szCs w:val="56"/>
        <w:lang w:val="fr-FR" w:eastAsia="en-US" w:bidi="ar-SA"/>
      </w:rPr>
    </w:lvl>
    <w:lvl w:ilvl="1" w:tplc="2388931E">
      <w:start w:val="1"/>
      <w:numFmt w:val="decimalZero"/>
      <w:lvlText w:val="%2."/>
      <w:lvlJc w:val="left"/>
      <w:pPr>
        <w:ind w:left="1390" w:hanging="492"/>
      </w:pPr>
      <w:rPr>
        <w:rFonts w:ascii="Times New Roman" w:eastAsia="Times New Roman" w:hAnsi="Times New Roman" w:cs="Times New Roman" w:hint="default"/>
        <w:b/>
        <w:bCs/>
        <w:i w:val="0"/>
        <w:iCs w:val="0"/>
        <w:spacing w:val="0"/>
        <w:w w:val="100"/>
        <w:sz w:val="28"/>
        <w:szCs w:val="28"/>
        <w:lang w:val="fr-FR" w:eastAsia="en-US" w:bidi="ar-SA"/>
      </w:rPr>
    </w:lvl>
    <w:lvl w:ilvl="2" w:tplc="56B4C1FA">
      <w:numFmt w:val="bullet"/>
      <w:lvlText w:val="•"/>
      <w:lvlJc w:val="left"/>
      <w:pPr>
        <w:ind w:left="2374" w:hanging="492"/>
      </w:pPr>
      <w:rPr>
        <w:rFonts w:hint="default"/>
        <w:lang w:val="fr-FR" w:eastAsia="en-US" w:bidi="ar-SA"/>
      </w:rPr>
    </w:lvl>
    <w:lvl w:ilvl="3" w:tplc="4CFCE272">
      <w:numFmt w:val="bullet"/>
      <w:lvlText w:val="•"/>
      <w:lvlJc w:val="left"/>
      <w:pPr>
        <w:ind w:left="3348" w:hanging="492"/>
      </w:pPr>
      <w:rPr>
        <w:rFonts w:hint="default"/>
        <w:lang w:val="fr-FR" w:eastAsia="en-US" w:bidi="ar-SA"/>
      </w:rPr>
    </w:lvl>
    <w:lvl w:ilvl="4" w:tplc="D5BAEDEE">
      <w:numFmt w:val="bullet"/>
      <w:lvlText w:val="•"/>
      <w:lvlJc w:val="left"/>
      <w:pPr>
        <w:ind w:left="4322" w:hanging="492"/>
      </w:pPr>
      <w:rPr>
        <w:rFonts w:hint="default"/>
        <w:lang w:val="fr-FR" w:eastAsia="en-US" w:bidi="ar-SA"/>
      </w:rPr>
    </w:lvl>
    <w:lvl w:ilvl="5" w:tplc="4CCA5E3E">
      <w:numFmt w:val="bullet"/>
      <w:lvlText w:val="•"/>
      <w:lvlJc w:val="left"/>
      <w:pPr>
        <w:ind w:left="5296" w:hanging="492"/>
      </w:pPr>
      <w:rPr>
        <w:rFonts w:hint="default"/>
        <w:lang w:val="fr-FR" w:eastAsia="en-US" w:bidi="ar-SA"/>
      </w:rPr>
    </w:lvl>
    <w:lvl w:ilvl="6" w:tplc="F2D2E9A4">
      <w:numFmt w:val="bullet"/>
      <w:lvlText w:val="•"/>
      <w:lvlJc w:val="left"/>
      <w:pPr>
        <w:ind w:left="6270" w:hanging="492"/>
      </w:pPr>
      <w:rPr>
        <w:rFonts w:hint="default"/>
        <w:lang w:val="fr-FR" w:eastAsia="en-US" w:bidi="ar-SA"/>
      </w:rPr>
    </w:lvl>
    <w:lvl w:ilvl="7" w:tplc="D0B2D704">
      <w:numFmt w:val="bullet"/>
      <w:lvlText w:val="•"/>
      <w:lvlJc w:val="left"/>
      <w:pPr>
        <w:ind w:left="7244" w:hanging="492"/>
      </w:pPr>
      <w:rPr>
        <w:rFonts w:hint="default"/>
        <w:lang w:val="fr-FR" w:eastAsia="en-US" w:bidi="ar-SA"/>
      </w:rPr>
    </w:lvl>
    <w:lvl w:ilvl="8" w:tplc="7264DC80">
      <w:numFmt w:val="bullet"/>
      <w:lvlText w:val="•"/>
      <w:lvlJc w:val="left"/>
      <w:pPr>
        <w:ind w:left="8218" w:hanging="492"/>
      </w:pPr>
      <w:rPr>
        <w:rFonts w:hint="default"/>
        <w:lang w:val="fr-FR" w:eastAsia="en-US" w:bidi="ar-SA"/>
      </w:rPr>
    </w:lvl>
  </w:abstractNum>
  <w:abstractNum w:abstractNumId="14">
    <w:nsid w:val="5CAF62D4"/>
    <w:multiLevelType w:val="hybridMultilevel"/>
    <w:tmpl w:val="54F0FDA0"/>
    <w:lvl w:ilvl="0" w:tplc="93049A1E">
      <w:start w:val="1"/>
      <w:numFmt w:val="decimal"/>
      <w:lvlText w:val="%1-"/>
      <w:lvlJc w:val="left"/>
      <w:pPr>
        <w:ind w:left="1258"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FA08A73A">
      <w:start w:val="1"/>
      <w:numFmt w:val="lowerLetter"/>
      <w:lvlText w:val="%2."/>
      <w:lvlJc w:val="left"/>
      <w:pPr>
        <w:ind w:left="1258" w:hanging="360"/>
      </w:pPr>
      <w:rPr>
        <w:rFonts w:ascii="Times New Roman" w:eastAsia="Times New Roman" w:hAnsi="Times New Roman" w:cs="Times New Roman" w:hint="default"/>
        <w:b/>
        <w:bCs/>
        <w:i w:val="0"/>
        <w:iCs w:val="0"/>
        <w:spacing w:val="0"/>
        <w:w w:val="100"/>
        <w:sz w:val="24"/>
        <w:szCs w:val="24"/>
        <w:lang w:val="fr-FR" w:eastAsia="en-US" w:bidi="ar-SA"/>
      </w:rPr>
    </w:lvl>
    <w:lvl w:ilvl="2" w:tplc="C5F6148C">
      <w:numFmt w:val="bullet"/>
      <w:lvlText w:val="•"/>
      <w:lvlJc w:val="left"/>
      <w:pPr>
        <w:ind w:left="3041" w:hanging="360"/>
      </w:pPr>
      <w:rPr>
        <w:rFonts w:hint="default"/>
        <w:lang w:val="fr-FR" w:eastAsia="en-US" w:bidi="ar-SA"/>
      </w:rPr>
    </w:lvl>
    <w:lvl w:ilvl="3" w:tplc="98E89624">
      <w:numFmt w:val="bullet"/>
      <w:lvlText w:val="•"/>
      <w:lvlJc w:val="left"/>
      <w:pPr>
        <w:ind w:left="3931" w:hanging="360"/>
      </w:pPr>
      <w:rPr>
        <w:rFonts w:hint="default"/>
        <w:lang w:val="fr-FR" w:eastAsia="en-US" w:bidi="ar-SA"/>
      </w:rPr>
    </w:lvl>
    <w:lvl w:ilvl="4" w:tplc="57A6CC20">
      <w:numFmt w:val="bullet"/>
      <w:lvlText w:val="•"/>
      <w:lvlJc w:val="left"/>
      <w:pPr>
        <w:ind w:left="4822" w:hanging="360"/>
      </w:pPr>
      <w:rPr>
        <w:rFonts w:hint="default"/>
        <w:lang w:val="fr-FR" w:eastAsia="en-US" w:bidi="ar-SA"/>
      </w:rPr>
    </w:lvl>
    <w:lvl w:ilvl="5" w:tplc="8D349FB8">
      <w:numFmt w:val="bullet"/>
      <w:lvlText w:val="•"/>
      <w:lvlJc w:val="left"/>
      <w:pPr>
        <w:ind w:left="5713" w:hanging="360"/>
      </w:pPr>
      <w:rPr>
        <w:rFonts w:hint="default"/>
        <w:lang w:val="fr-FR" w:eastAsia="en-US" w:bidi="ar-SA"/>
      </w:rPr>
    </w:lvl>
    <w:lvl w:ilvl="6" w:tplc="F34C2BBA">
      <w:numFmt w:val="bullet"/>
      <w:lvlText w:val="•"/>
      <w:lvlJc w:val="left"/>
      <w:pPr>
        <w:ind w:left="6603" w:hanging="360"/>
      </w:pPr>
      <w:rPr>
        <w:rFonts w:hint="default"/>
        <w:lang w:val="fr-FR" w:eastAsia="en-US" w:bidi="ar-SA"/>
      </w:rPr>
    </w:lvl>
    <w:lvl w:ilvl="7" w:tplc="ECEC99F0">
      <w:numFmt w:val="bullet"/>
      <w:lvlText w:val="•"/>
      <w:lvlJc w:val="left"/>
      <w:pPr>
        <w:ind w:left="7494" w:hanging="360"/>
      </w:pPr>
      <w:rPr>
        <w:rFonts w:hint="default"/>
        <w:lang w:val="fr-FR" w:eastAsia="en-US" w:bidi="ar-SA"/>
      </w:rPr>
    </w:lvl>
    <w:lvl w:ilvl="8" w:tplc="2474CFE0">
      <w:numFmt w:val="bullet"/>
      <w:lvlText w:val="•"/>
      <w:lvlJc w:val="left"/>
      <w:pPr>
        <w:ind w:left="8385" w:hanging="360"/>
      </w:pPr>
      <w:rPr>
        <w:rFonts w:hint="default"/>
        <w:lang w:val="fr-FR" w:eastAsia="en-US" w:bidi="ar-SA"/>
      </w:rPr>
    </w:lvl>
  </w:abstractNum>
  <w:abstractNum w:abstractNumId="15">
    <w:nsid w:val="5F520839"/>
    <w:multiLevelType w:val="hybridMultilevel"/>
    <w:tmpl w:val="37CE2138"/>
    <w:lvl w:ilvl="0" w:tplc="D2848BBE">
      <w:start w:val="1"/>
      <w:numFmt w:val="decimal"/>
      <w:lvlText w:val="%1)"/>
      <w:lvlJc w:val="left"/>
      <w:pPr>
        <w:ind w:left="898" w:hanging="360"/>
      </w:pPr>
      <w:rPr>
        <w:rFonts w:ascii="Times New Roman" w:eastAsia="Times New Roman" w:hAnsi="Times New Roman" w:cs="Times New Roman" w:hint="default"/>
        <w:b/>
        <w:bCs/>
        <w:w w:val="100"/>
        <w:sz w:val="24"/>
        <w:szCs w:val="24"/>
        <w:lang w:val="fr-FR" w:eastAsia="en-US" w:bidi="ar-SA"/>
      </w:rPr>
    </w:lvl>
    <w:lvl w:ilvl="1" w:tplc="781EA720">
      <w:numFmt w:val="bullet"/>
      <w:lvlText w:val="•"/>
      <w:lvlJc w:val="left"/>
      <w:pPr>
        <w:ind w:left="1826" w:hanging="360"/>
      </w:pPr>
      <w:rPr>
        <w:rFonts w:hint="default"/>
        <w:lang w:val="fr-FR" w:eastAsia="en-US" w:bidi="ar-SA"/>
      </w:rPr>
    </w:lvl>
    <w:lvl w:ilvl="2" w:tplc="244E3AF2">
      <w:numFmt w:val="bullet"/>
      <w:lvlText w:val="•"/>
      <w:lvlJc w:val="left"/>
      <w:pPr>
        <w:ind w:left="2753" w:hanging="360"/>
      </w:pPr>
      <w:rPr>
        <w:rFonts w:hint="default"/>
        <w:lang w:val="fr-FR" w:eastAsia="en-US" w:bidi="ar-SA"/>
      </w:rPr>
    </w:lvl>
    <w:lvl w:ilvl="3" w:tplc="C1E4F93E">
      <w:numFmt w:val="bullet"/>
      <w:lvlText w:val="•"/>
      <w:lvlJc w:val="left"/>
      <w:pPr>
        <w:ind w:left="3679" w:hanging="360"/>
      </w:pPr>
      <w:rPr>
        <w:rFonts w:hint="default"/>
        <w:lang w:val="fr-FR" w:eastAsia="en-US" w:bidi="ar-SA"/>
      </w:rPr>
    </w:lvl>
    <w:lvl w:ilvl="4" w:tplc="7BE20E94">
      <w:numFmt w:val="bullet"/>
      <w:lvlText w:val="•"/>
      <w:lvlJc w:val="left"/>
      <w:pPr>
        <w:ind w:left="4606" w:hanging="360"/>
      </w:pPr>
      <w:rPr>
        <w:rFonts w:hint="default"/>
        <w:lang w:val="fr-FR" w:eastAsia="en-US" w:bidi="ar-SA"/>
      </w:rPr>
    </w:lvl>
    <w:lvl w:ilvl="5" w:tplc="B8422FF2">
      <w:numFmt w:val="bullet"/>
      <w:lvlText w:val="•"/>
      <w:lvlJc w:val="left"/>
      <w:pPr>
        <w:ind w:left="5533" w:hanging="360"/>
      </w:pPr>
      <w:rPr>
        <w:rFonts w:hint="default"/>
        <w:lang w:val="fr-FR" w:eastAsia="en-US" w:bidi="ar-SA"/>
      </w:rPr>
    </w:lvl>
    <w:lvl w:ilvl="6" w:tplc="DD5E0086">
      <w:numFmt w:val="bullet"/>
      <w:lvlText w:val="•"/>
      <w:lvlJc w:val="left"/>
      <w:pPr>
        <w:ind w:left="6459" w:hanging="360"/>
      </w:pPr>
      <w:rPr>
        <w:rFonts w:hint="default"/>
        <w:lang w:val="fr-FR" w:eastAsia="en-US" w:bidi="ar-SA"/>
      </w:rPr>
    </w:lvl>
    <w:lvl w:ilvl="7" w:tplc="81762134">
      <w:numFmt w:val="bullet"/>
      <w:lvlText w:val="•"/>
      <w:lvlJc w:val="left"/>
      <w:pPr>
        <w:ind w:left="7386" w:hanging="360"/>
      </w:pPr>
      <w:rPr>
        <w:rFonts w:hint="default"/>
        <w:lang w:val="fr-FR" w:eastAsia="en-US" w:bidi="ar-SA"/>
      </w:rPr>
    </w:lvl>
    <w:lvl w:ilvl="8" w:tplc="0F9424C6">
      <w:numFmt w:val="bullet"/>
      <w:lvlText w:val="•"/>
      <w:lvlJc w:val="left"/>
      <w:pPr>
        <w:ind w:left="8313" w:hanging="360"/>
      </w:pPr>
      <w:rPr>
        <w:rFonts w:hint="default"/>
        <w:lang w:val="fr-FR" w:eastAsia="en-US" w:bidi="ar-SA"/>
      </w:rPr>
    </w:lvl>
  </w:abstractNum>
  <w:abstractNum w:abstractNumId="16">
    <w:nsid w:val="5FE2288A"/>
    <w:multiLevelType w:val="hybridMultilevel"/>
    <w:tmpl w:val="C2B2AB74"/>
    <w:lvl w:ilvl="0" w:tplc="247E434E">
      <w:start w:val="1"/>
      <w:numFmt w:val="decimal"/>
      <w:lvlText w:val="(%1)"/>
      <w:lvlJc w:val="left"/>
      <w:pPr>
        <w:ind w:left="823" w:hanging="285"/>
      </w:pPr>
      <w:rPr>
        <w:rFonts w:ascii="Times New Roman" w:eastAsia="Times New Roman" w:hAnsi="Times New Roman" w:cs="Times New Roman" w:hint="default"/>
        <w:w w:val="99"/>
        <w:sz w:val="20"/>
        <w:szCs w:val="20"/>
        <w:lang w:val="fr-FR" w:eastAsia="en-US" w:bidi="ar-SA"/>
      </w:rPr>
    </w:lvl>
    <w:lvl w:ilvl="1" w:tplc="51F0E848">
      <w:numFmt w:val="bullet"/>
      <w:lvlText w:val="•"/>
      <w:lvlJc w:val="left"/>
      <w:pPr>
        <w:ind w:left="1754" w:hanging="285"/>
      </w:pPr>
      <w:rPr>
        <w:rFonts w:hint="default"/>
        <w:lang w:val="fr-FR" w:eastAsia="en-US" w:bidi="ar-SA"/>
      </w:rPr>
    </w:lvl>
    <w:lvl w:ilvl="2" w:tplc="9C62DD32">
      <w:numFmt w:val="bullet"/>
      <w:lvlText w:val="•"/>
      <w:lvlJc w:val="left"/>
      <w:pPr>
        <w:ind w:left="2689" w:hanging="285"/>
      </w:pPr>
      <w:rPr>
        <w:rFonts w:hint="default"/>
        <w:lang w:val="fr-FR" w:eastAsia="en-US" w:bidi="ar-SA"/>
      </w:rPr>
    </w:lvl>
    <w:lvl w:ilvl="3" w:tplc="6876CC50">
      <w:numFmt w:val="bullet"/>
      <w:lvlText w:val="•"/>
      <w:lvlJc w:val="left"/>
      <w:pPr>
        <w:ind w:left="3623" w:hanging="285"/>
      </w:pPr>
      <w:rPr>
        <w:rFonts w:hint="default"/>
        <w:lang w:val="fr-FR" w:eastAsia="en-US" w:bidi="ar-SA"/>
      </w:rPr>
    </w:lvl>
    <w:lvl w:ilvl="4" w:tplc="CDDCF910">
      <w:numFmt w:val="bullet"/>
      <w:lvlText w:val="•"/>
      <w:lvlJc w:val="left"/>
      <w:pPr>
        <w:ind w:left="4558" w:hanging="285"/>
      </w:pPr>
      <w:rPr>
        <w:rFonts w:hint="default"/>
        <w:lang w:val="fr-FR" w:eastAsia="en-US" w:bidi="ar-SA"/>
      </w:rPr>
    </w:lvl>
    <w:lvl w:ilvl="5" w:tplc="A4AE45CA">
      <w:numFmt w:val="bullet"/>
      <w:lvlText w:val="•"/>
      <w:lvlJc w:val="left"/>
      <w:pPr>
        <w:ind w:left="5493" w:hanging="285"/>
      </w:pPr>
      <w:rPr>
        <w:rFonts w:hint="default"/>
        <w:lang w:val="fr-FR" w:eastAsia="en-US" w:bidi="ar-SA"/>
      </w:rPr>
    </w:lvl>
    <w:lvl w:ilvl="6" w:tplc="E5A21734">
      <w:numFmt w:val="bullet"/>
      <w:lvlText w:val="•"/>
      <w:lvlJc w:val="left"/>
      <w:pPr>
        <w:ind w:left="6427" w:hanging="285"/>
      </w:pPr>
      <w:rPr>
        <w:rFonts w:hint="default"/>
        <w:lang w:val="fr-FR" w:eastAsia="en-US" w:bidi="ar-SA"/>
      </w:rPr>
    </w:lvl>
    <w:lvl w:ilvl="7" w:tplc="AB963FE2">
      <w:numFmt w:val="bullet"/>
      <w:lvlText w:val="•"/>
      <w:lvlJc w:val="left"/>
      <w:pPr>
        <w:ind w:left="7362" w:hanging="285"/>
      </w:pPr>
      <w:rPr>
        <w:rFonts w:hint="default"/>
        <w:lang w:val="fr-FR" w:eastAsia="en-US" w:bidi="ar-SA"/>
      </w:rPr>
    </w:lvl>
    <w:lvl w:ilvl="8" w:tplc="15A0FD2A">
      <w:numFmt w:val="bullet"/>
      <w:lvlText w:val="•"/>
      <w:lvlJc w:val="left"/>
      <w:pPr>
        <w:ind w:left="8297" w:hanging="285"/>
      </w:pPr>
      <w:rPr>
        <w:rFonts w:hint="default"/>
        <w:lang w:val="fr-FR" w:eastAsia="en-US" w:bidi="ar-SA"/>
      </w:rPr>
    </w:lvl>
  </w:abstractNum>
  <w:abstractNum w:abstractNumId="17">
    <w:nsid w:val="605D1A8A"/>
    <w:multiLevelType w:val="hybridMultilevel"/>
    <w:tmpl w:val="B2FA9B8C"/>
    <w:lvl w:ilvl="0" w:tplc="C6B80D80">
      <w:start w:val="1"/>
      <w:numFmt w:val="upperRoman"/>
      <w:lvlText w:val="%1-"/>
      <w:lvlJc w:val="left"/>
      <w:pPr>
        <w:ind w:left="771" w:hanging="233"/>
      </w:pPr>
      <w:rPr>
        <w:rFonts w:ascii="Times New Roman" w:eastAsia="Times New Roman" w:hAnsi="Times New Roman" w:cs="Times New Roman" w:hint="default"/>
        <w:b/>
        <w:bCs/>
        <w:i w:val="0"/>
        <w:iCs w:val="0"/>
        <w:spacing w:val="0"/>
        <w:w w:val="100"/>
        <w:sz w:val="24"/>
        <w:szCs w:val="24"/>
        <w:lang w:val="fr-FR" w:eastAsia="en-US" w:bidi="ar-SA"/>
      </w:rPr>
    </w:lvl>
    <w:lvl w:ilvl="1" w:tplc="2D080BEE">
      <w:start w:val="1"/>
      <w:numFmt w:val="decimal"/>
      <w:lvlText w:val="%2-"/>
      <w:lvlJc w:val="left"/>
      <w:pPr>
        <w:ind w:left="898"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2" w:tplc="17E2A710">
      <w:numFmt w:val="bullet"/>
      <w:lvlText w:val=""/>
      <w:lvlJc w:val="left"/>
      <w:pPr>
        <w:ind w:left="1258" w:hanging="360"/>
      </w:pPr>
      <w:rPr>
        <w:rFonts w:ascii="Symbol" w:eastAsia="Symbol" w:hAnsi="Symbol" w:cs="Symbol" w:hint="default"/>
        <w:b w:val="0"/>
        <w:bCs w:val="0"/>
        <w:i w:val="0"/>
        <w:iCs w:val="0"/>
        <w:spacing w:val="0"/>
        <w:w w:val="100"/>
        <w:sz w:val="24"/>
        <w:szCs w:val="24"/>
        <w:lang w:val="fr-FR" w:eastAsia="en-US" w:bidi="ar-SA"/>
      </w:rPr>
    </w:lvl>
    <w:lvl w:ilvl="3" w:tplc="960024A8">
      <w:numFmt w:val="bullet"/>
      <w:lvlText w:val="•"/>
      <w:lvlJc w:val="left"/>
      <w:pPr>
        <w:ind w:left="2373" w:hanging="360"/>
      </w:pPr>
      <w:rPr>
        <w:rFonts w:hint="default"/>
        <w:lang w:val="fr-FR" w:eastAsia="en-US" w:bidi="ar-SA"/>
      </w:rPr>
    </w:lvl>
    <w:lvl w:ilvl="4" w:tplc="C06A15F8">
      <w:numFmt w:val="bullet"/>
      <w:lvlText w:val="•"/>
      <w:lvlJc w:val="left"/>
      <w:pPr>
        <w:ind w:left="3486" w:hanging="360"/>
      </w:pPr>
      <w:rPr>
        <w:rFonts w:hint="default"/>
        <w:lang w:val="fr-FR" w:eastAsia="en-US" w:bidi="ar-SA"/>
      </w:rPr>
    </w:lvl>
    <w:lvl w:ilvl="5" w:tplc="160627DE">
      <w:numFmt w:val="bullet"/>
      <w:lvlText w:val="•"/>
      <w:lvlJc w:val="left"/>
      <w:pPr>
        <w:ind w:left="4599" w:hanging="360"/>
      </w:pPr>
      <w:rPr>
        <w:rFonts w:hint="default"/>
        <w:lang w:val="fr-FR" w:eastAsia="en-US" w:bidi="ar-SA"/>
      </w:rPr>
    </w:lvl>
    <w:lvl w:ilvl="6" w:tplc="C6A2C0A8">
      <w:numFmt w:val="bullet"/>
      <w:lvlText w:val="•"/>
      <w:lvlJc w:val="left"/>
      <w:pPr>
        <w:ind w:left="5713" w:hanging="360"/>
      </w:pPr>
      <w:rPr>
        <w:rFonts w:hint="default"/>
        <w:lang w:val="fr-FR" w:eastAsia="en-US" w:bidi="ar-SA"/>
      </w:rPr>
    </w:lvl>
    <w:lvl w:ilvl="7" w:tplc="8A5C513E">
      <w:numFmt w:val="bullet"/>
      <w:lvlText w:val="•"/>
      <w:lvlJc w:val="left"/>
      <w:pPr>
        <w:ind w:left="6826" w:hanging="360"/>
      </w:pPr>
      <w:rPr>
        <w:rFonts w:hint="default"/>
        <w:lang w:val="fr-FR" w:eastAsia="en-US" w:bidi="ar-SA"/>
      </w:rPr>
    </w:lvl>
    <w:lvl w:ilvl="8" w:tplc="411C33B8">
      <w:numFmt w:val="bullet"/>
      <w:lvlText w:val="•"/>
      <w:lvlJc w:val="left"/>
      <w:pPr>
        <w:ind w:left="7939" w:hanging="360"/>
      </w:pPr>
      <w:rPr>
        <w:rFonts w:hint="default"/>
        <w:lang w:val="fr-FR" w:eastAsia="en-US" w:bidi="ar-SA"/>
      </w:rPr>
    </w:lvl>
  </w:abstractNum>
  <w:abstractNum w:abstractNumId="18">
    <w:nsid w:val="63796647"/>
    <w:multiLevelType w:val="hybridMultilevel"/>
    <w:tmpl w:val="51B02006"/>
    <w:lvl w:ilvl="0" w:tplc="EB3E37A6">
      <w:start w:val="1"/>
      <w:numFmt w:val="upperLetter"/>
      <w:lvlText w:val="%1."/>
      <w:lvlJc w:val="left"/>
      <w:pPr>
        <w:ind w:left="786" w:hanging="360"/>
      </w:pPr>
      <w:rPr>
        <w:rFonts w:hint="default"/>
        <w:u w:val="singl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9">
    <w:nsid w:val="64263FAA"/>
    <w:multiLevelType w:val="hybridMultilevel"/>
    <w:tmpl w:val="6B68D83E"/>
    <w:lvl w:ilvl="0" w:tplc="040C000B">
      <w:start w:val="1"/>
      <w:numFmt w:val="bullet"/>
      <w:lvlText w:val=""/>
      <w:lvlJc w:val="left"/>
      <w:pPr>
        <w:ind w:left="1258" w:hanging="360"/>
      </w:pPr>
      <w:rPr>
        <w:rFonts w:ascii="Wingdings" w:hAnsi="Wingdings" w:hint="default"/>
      </w:rPr>
    </w:lvl>
    <w:lvl w:ilvl="1" w:tplc="040C0003" w:tentative="1">
      <w:start w:val="1"/>
      <w:numFmt w:val="bullet"/>
      <w:lvlText w:val="o"/>
      <w:lvlJc w:val="left"/>
      <w:pPr>
        <w:ind w:left="1978" w:hanging="360"/>
      </w:pPr>
      <w:rPr>
        <w:rFonts w:ascii="Courier New" w:hAnsi="Courier New" w:cs="Courier New" w:hint="default"/>
      </w:rPr>
    </w:lvl>
    <w:lvl w:ilvl="2" w:tplc="040C0005" w:tentative="1">
      <w:start w:val="1"/>
      <w:numFmt w:val="bullet"/>
      <w:lvlText w:val=""/>
      <w:lvlJc w:val="left"/>
      <w:pPr>
        <w:ind w:left="2698" w:hanging="360"/>
      </w:pPr>
      <w:rPr>
        <w:rFonts w:ascii="Wingdings" w:hAnsi="Wingdings" w:hint="default"/>
      </w:rPr>
    </w:lvl>
    <w:lvl w:ilvl="3" w:tplc="040C0001" w:tentative="1">
      <w:start w:val="1"/>
      <w:numFmt w:val="bullet"/>
      <w:lvlText w:val=""/>
      <w:lvlJc w:val="left"/>
      <w:pPr>
        <w:ind w:left="3418" w:hanging="360"/>
      </w:pPr>
      <w:rPr>
        <w:rFonts w:ascii="Symbol" w:hAnsi="Symbol" w:hint="default"/>
      </w:rPr>
    </w:lvl>
    <w:lvl w:ilvl="4" w:tplc="040C0003" w:tentative="1">
      <w:start w:val="1"/>
      <w:numFmt w:val="bullet"/>
      <w:lvlText w:val="o"/>
      <w:lvlJc w:val="left"/>
      <w:pPr>
        <w:ind w:left="4138" w:hanging="360"/>
      </w:pPr>
      <w:rPr>
        <w:rFonts w:ascii="Courier New" w:hAnsi="Courier New" w:cs="Courier New" w:hint="default"/>
      </w:rPr>
    </w:lvl>
    <w:lvl w:ilvl="5" w:tplc="040C0005" w:tentative="1">
      <w:start w:val="1"/>
      <w:numFmt w:val="bullet"/>
      <w:lvlText w:val=""/>
      <w:lvlJc w:val="left"/>
      <w:pPr>
        <w:ind w:left="4858" w:hanging="360"/>
      </w:pPr>
      <w:rPr>
        <w:rFonts w:ascii="Wingdings" w:hAnsi="Wingdings" w:hint="default"/>
      </w:rPr>
    </w:lvl>
    <w:lvl w:ilvl="6" w:tplc="040C0001" w:tentative="1">
      <w:start w:val="1"/>
      <w:numFmt w:val="bullet"/>
      <w:lvlText w:val=""/>
      <w:lvlJc w:val="left"/>
      <w:pPr>
        <w:ind w:left="5578" w:hanging="360"/>
      </w:pPr>
      <w:rPr>
        <w:rFonts w:ascii="Symbol" w:hAnsi="Symbol" w:hint="default"/>
      </w:rPr>
    </w:lvl>
    <w:lvl w:ilvl="7" w:tplc="040C0003" w:tentative="1">
      <w:start w:val="1"/>
      <w:numFmt w:val="bullet"/>
      <w:lvlText w:val="o"/>
      <w:lvlJc w:val="left"/>
      <w:pPr>
        <w:ind w:left="6298" w:hanging="360"/>
      </w:pPr>
      <w:rPr>
        <w:rFonts w:ascii="Courier New" w:hAnsi="Courier New" w:cs="Courier New" w:hint="default"/>
      </w:rPr>
    </w:lvl>
    <w:lvl w:ilvl="8" w:tplc="040C0005" w:tentative="1">
      <w:start w:val="1"/>
      <w:numFmt w:val="bullet"/>
      <w:lvlText w:val=""/>
      <w:lvlJc w:val="left"/>
      <w:pPr>
        <w:ind w:left="7018" w:hanging="360"/>
      </w:pPr>
      <w:rPr>
        <w:rFonts w:ascii="Wingdings" w:hAnsi="Wingdings" w:hint="default"/>
      </w:rPr>
    </w:lvl>
  </w:abstractNum>
  <w:abstractNum w:abstractNumId="20">
    <w:nsid w:val="6AFB6BD8"/>
    <w:multiLevelType w:val="hybridMultilevel"/>
    <w:tmpl w:val="B138591A"/>
    <w:lvl w:ilvl="0" w:tplc="466E45B6">
      <w:start w:val="8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EF4688D"/>
    <w:multiLevelType w:val="hybridMultilevel"/>
    <w:tmpl w:val="570E4D4E"/>
    <w:lvl w:ilvl="0" w:tplc="FAC28790">
      <w:start w:val="10"/>
      <w:numFmt w:val="decimal"/>
      <w:lvlText w:val="%1."/>
      <w:lvlJc w:val="left"/>
      <w:pPr>
        <w:ind w:left="1390" w:hanging="492"/>
      </w:pPr>
      <w:rPr>
        <w:rFonts w:ascii="Times New Roman" w:eastAsia="Times New Roman" w:hAnsi="Times New Roman" w:cs="Times New Roman" w:hint="default"/>
        <w:b/>
        <w:bCs/>
        <w:i w:val="0"/>
        <w:iCs w:val="0"/>
        <w:spacing w:val="0"/>
        <w:w w:val="100"/>
        <w:sz w:val="28"/>
        <w:szCs w:val="28"/>
        <w:lang w:val="fr-FR" w:eastAsia="en-US" w:bidi="ar-SA"/>
      </w:rPr>
    </w:lvl>
    <w:lvl w:ilvl="1" w:tplc="03DECFBE">
      <w:numFmt w:val="bullet"/>
      <w:lvlText w:val="•"/>
      <w:lvlJc w:val="left"/>
      <w:pPr>
        <w:ind w:left="2276" w:hanging="492"/>
      </w:pPr>
      <w:rPr>
        <w:rFonts w:hint="default"/>
        <w:lang w:val="fr-FR" w:eastAsia="en-US" w:bidi="ar-SA"/>
      </w:rPr>
    </w:lvl>
    <w:lvl w:ilvl="2" w:tplc="515E0318">
      <w:numFmt w:val="bullet"/>
      <w:lvlText w:val="•"/>
      <w:lvlJc w:val="left"/>
      <w:pPr>
        <w:ind w:left="3153" w:hanging="492"/>
      </w:pPr>
      <w:rPr>
        <w:rFonts w:hint="default"/>
        <w:lang w:val="fr-FR" w:eastAsia="en-US" w:bidi="ar-SA"/>
      </w:rPr>
    </w:lvl>
    <w:lvl w:ilvl="3" w:tplc="003A2D10">
      <w:numFmt w:val="bullet"/>
      <w:lvlText w:val="•"/>
      <w:lvlJc w:val="left"/>
      <w:pPr>
        <w:ind w:left="4029" w:hanging="492"/>
      </w:pPr>
      <w:rPr>
        <w:rFonts w:hint="default"/>
        <w:lang w:val="fr-FR" w:eastAsia="en-US" w:bidi="ar-SA"/>
      </w:rPr>
    </w:lvl>
    <w:lvl w:ilvl="4" w:tplc="3266BDE8">
      <w:numFmt w:val="bullet"/>
      <w:lvlText w:val="•"/>
      <w:lvlJc w:val="left"/>
      <w:pPr>
        <w:ind w:left="4906" w:hanging="492"/>
      </w:pPr>
      <w:rPr>
        <w:rFonts w:hint="default"/>
        <w:lang w:val="fr-FR" w:eastAsia="en-US" w:bidi="ar-SA"/>
      </w:rPr>
    </w:lvl>
    <w:lvl w:ilvl="5" w:tplc="FD44E71A">
      <w:numFmt w:val="bullet"/>
      <w:lvlText w:val="•"/>
      <w:lvlJc w:val="left"/>
      <w:pPr>
        <w:ind w:left="5783" w:hanging="492"/>
      </w:pPr>
      <w:rPr>
        <w:rFonts w:hint="default"/>
        <w:lang w:val="fr-FR" w:eastAsia="en-US" w:bidi="ar-SA"/>
      </w:rPr>
    </w:lvl>
    <w:lvl w:ilvl="6" w:tplc="70A85DF8">
      <w:numFmt w:val="bullet"/>
      <w:lvlText w:val="•"/>
      <w:lvlJc w:val="left"/>
      <w:pPr>
        <w:ind w:left="6659" w:hanging="492"/>
      </w:pPr>
      <w:rPr>
        <w:rFonts w:hint="default"/>
        <w:lang w:val="fr-FR" w:eastAsia="en-US" w:bidi="ar-SA"/>
      </w:rPr>
    </w:lvl>
    <w:lvl w:ilvl="7" w:tplc="72F0C8C0">
      <w:numFmt w:val="bullet"/>
      <w:lvlText w:val="•"/>
      <w:lvlJc w:val="left"/>
      <w:pPr>
        <w:ind w:left="7536" w:hanging="492"/>
      </w:pPr>
      <w:rPr>
        <w:rFonts w:hint="default"/>
        <w:lang w:val="fr-FR" w:eastAsia="en-US" w:bidi="ar-SA"/>
      </w:rPr>
    </w:lvl>
    <w:lvl w:ilvl="8" w:tplc="138077B4">
      <w:numFmt w:val="bullet"/>
      <w:lvlText w:val="•"/>
      <w:lvlJc w:val="left"/>
      <w:pPr>
        <w:ind w:left="8413" w:hanging="492"/>
      </w:pPr>
      <w:rPr>
        <w:rFonts w:hint="default"/>
        <w:lang w:val="fr-FR" w:eastAsia="en-US" w:bidi="ar-SA"/>
      </w:rPr>
    </w:lvl>
  </w:abstractNum>
  <w:abstractNum w:abstractNumId="22">
    <w:nsid w:val="73ED0B70"/>
    <w:multiLevelType w:val="hybridMultilevel"/>
    <w:tmpl w:val="132AB628"/>
    <w:lvl w:ilvl="0" w:tplc="2388931E">
      <w:start w:val="1"/>
      <w:numFmt w:val="decimalZero"/>
      <w:lvlText w:val="%1."/>
      <w:lvlJc w:val="left"/>
      <w:pPr>
        <w:ind w:left="1390" w:hanging="492"/>
      </w:pPr>
      <w:rPr>
        <w:rFonts w:ascii="Times New Roman" w:eastAsia="Times New Roman" w:hAnsi="Times New Roman" w:cs="Times New Roman" w:hint="default"/>
        <w:b/>
        <w:bCs/>
        <w:i w:val="0"/>
        <w:iCs w:val="0"/>
        <w:spacing w:val="0"/>
        <w:w w:val="100"/>
        <w:sz w:val="28"/>
        <w:szCs w:val="28"/>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C0F1E13"/>
    <w:multiLevelType w:val="hybridMultilevel"/>
    <w:tmpl w:val="09E63E7A"/>
    <w:lvl w:ilvl="0" w:tplc="5ADC1A3C">
      <w:start w:val="1"/>
      <w:numFmt w:val="lowerLetter"/>
      <w:lvlText w:val="%1-"/>
      <w:lvlJc w:val="left"/>
      <w:pPr>
        <w:ind w:left="1081" w:hanging="260"/>
      </w:pPr>
      <w:rPr>
        <w:rFonts w:ascii="Times New Roman" w:eastAsia="Times New Roman" w:hAnsi="Times New Roman" w:cs="Times New Roman" w:hint="default"/>
        <w:b/>
        <w:bCs/>
        <w:i w:val="0"/>
        <w:iCs w:val="0"/>
        <w:spacing w:val="0"/>
        <w:w w:val="100"/>
        <w:sz w:val="24"/>
        <w:szCs w:val="24"/>
        <w:lang w:val="fr-FR" w:eastAsia="en-US" w:bidi="ar-SA"/>
      </w:rPr>
    </w:lvl>
    <w:lvl w:ilvl="1" w:tplc="EA42807E">
      <w:numFmt w:val="bullet"/>
      <w:lvlText w:val="•"/>
      <w:lvlJc w:val="left"/>
      <w:pPr>
        <w:ind w:left="1988" w:hanging="260"/>
      </w:pPr>
      <w:rPr>
        <w:rFonts w:hint="default"/>
        <w:lang w:val="fr-FR" w:eastAsia="en-US" w:bidi="ar-SA"/>
      </w:rPr>
    </w:lvl>
    <w:lvl w:ilvl="2" w:tplc="C958EA32">
      <w:numFmt w:val="bullet"/>
      <w:lvlText w:val="•"/>
      <w:lvlJc w:val="left"/>
      <w:pPr>
        <w:ind w:left="2897" w:hanging="260"/>
      </w:pPr>
      <w:rPr>
        <w:rFonts w:hint="default"/>
        <w:lang w:val="fr-FR" w:eastAsia="en-US" w:bidi="ar-SA"/>
      </w:rPr>
    </w:lvl>
    <w:lvl w:ilvl="3" w:tplc="1638A686">
      <w:numFmt w:val="bullet"/>
      <w:lvlText w:val="•"/>
      <w:lvlJc w:val="left"/>
      <w:pPr>
        <w:ind w:left="3805" w:hanging="260"/>
      </w:pPr>
      <w:rPr>
        <w:rFonts w:hint="default"/>
        <w:lang w:val="fr-FR" w:eastAsia="en-US" w:bidi="ar-SA"/>
      </w:rPr>
    </w:lvl>
    <w:lvl w:ilvl="4" w:tplc="DBAABABA">
      <w:numFmt w:val="bullet"/>
      <w:lvlText w:val="•"/>
      <w:lvlJc w:val="left"/>
      <w:pPr>
        <w:ind w:left="4714" w:hanging="260"/>
      </w:pPr>
      <w:rPr>
        <w:rFonts w:hint="default"/>
        <w:lang w:val="fr-FR" w:eastAsia="en-US" w:bidi="ar-SA"/>
      </w:rPr>
    </w:lvl>
    <w:lvl w:ilvl="5" w:tplc="F0F6CE38">
      <w:numFmt w:val="bullet"/>
      <w:lvlText w:val="•"/>
      <w:lvlJc w:val="left"/>
      <w:pPr>
        <w:ind w:left="5623" w:hanging="260"/>
      </w:pPr>
      <w:rPr>
        <w:rFonts w:hint="default"/>
        <w:lang w:val="fr-FR" w:eastAsia="en-US" w:bidi="ar-SA"/>
      </w:rPr>
    </w:lvl>
    <w:lvl w:ilvl="6" w:tplc="B7C0C04E">
      <w:numFmt w:val="bullet"/>
      <w:lvlText w:val="•"/>
      <w:lvlJc w:val="left"/>
      <w:pPr>
        <w:ind w:left="6531" w:hanging="260"/>
      </w:pPr>
      <w:rPr>
        <w:rFonts w:hint="default"/>
        <w:lang w:val="fr-FR" w:eastAsia="en-US" w:bidi="ar-SA"/>
      </w:rPr>
    </w:lvl>
    <w:lvl w:ilvl="7" w:tplc="0A42F092">
      <w:numFmt w:val="bullet"/>
      <w:lvlText w:val="•"/>
      <w:lvlJc w:val="left"/>
      <w:pPr>
        <w:ind w:left="7440" w:hanging="260"/>
      </w:pPr>
      <w:rPr>
        <w:rFonts w:hint="default"/>
        <w:lang w:val="fr-FR" w:eastAsia="en-US" w:bidi="ar-SA"/>
      </w:rPr>
    </w:lvl>
    <w:lvl w:ilvl="8" w:tplc="C4EE96A2">
      <w:numFmt w:val="bullet"/>
      <w:lvlText w:val="•"/>
      <w:lvlJc w:val="left"/>
      <w:pPr>
        <w:ind w:left="8349" w:hanging="260"/>
      </w:pPr>
      <w:rPr>
        <w:rFonts w:hint="default"/>
        <w:lang w:val="fr-FR" w:eastAsia="en-US" w:bidi="ar-SA"/>
      </w:rPr>
    </w:lvl>
  </w:abstractNum>
  <w:num w:numId="1">
    <w:abstractNumId w:val="0"/>
  </w:num>
  <w:num w:numId="2">
    <w:abstractNumId w:val="17"/>
  </w:num>
  <w:num w:numId="3">
    <w:abstractNumId w:val="9"/>
  </w:num>
  <w:num w:numId="4">
    <w:abstractNumId w:val="14"/>
  </w:num>
  <w:num w:numId="5">
    <w:abstractNumId w:val="10"/>
  </w:num>
  <w:num w:numId="6">
    <w:abstractNumId w:val="23"/>
  </w:num>
  <w:num w:numId="7">
    <w:abstractNumId w:val="6"/>
  </w:num>
  <w:num w:numId="8">
    <w:abstractNumId w:val="21"/>
  </w:num>
  <w:num w:numId="9">
    <w:abstractNumId w:val="13"/>
  </w:num>
  <w:num w:numId="10">
    <w:abstractNumId w:val="8"/>
  </w:num>
  <w:num w:numId="11">
    <w:abstractNumId w:val="16"/>
  </w:num>
  <w:num w:numId="12">
    <w:abstractNumId w:val="15"/>
  </w:num>
  <w:num w:numId="13">
    <w:abstractNumId w:val="2"/>
  </w:num>
  <w:num w:numId="14">
    <w:abstractNumId w:val="12"/>
  </w:num>
  <w:num w:numId="15">
    <w:abstractNumId w:val="4"/>
  </w:num>
  <w:num w:numId="16">
    <w:abstractNumId w:val="22"/>
  </w:num>
  <w:num w:numId="17">
    <w:abstractNumId w:val="1"/>
  </w:num>
  <w:num w:numId="18">
    <w:abstractNumId w:val="5"/>
  </w:num>
  <w:num w:numId="19">
    <w:abstractNumId w:val="3"/>
  </w:num>
  <w:num w:numId="20">
    <w:abstractNumId w:val="20"/>
  </w:num>
  <w:num w:numId="21">
    <w:abstractNumId w:val="19"/>
  </w:num>
  <w:num w:numId="22">
    <w:abstractNumId w:val="11"/>
  </w:num>
  <w:num w:numId="23">
    <w:abstractNumId w:val="7"/>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39938"/>
    <o:shapelayout v:ext="edit">
      <o:idmap v:ext="edit" data="2"/>
    </o:shapelayout>
  </w:hdrShapeDefaults>
  <w:footnotePr>
    <w:footnote w:id="0"/>
    <w:footnote w:id="1"/>
  </w:footnotePr>
  <w:endnotePr>
    <w:endnote w:id="0"/>
    <w:endnote w:id="1"/>
  </w:endnotePr>
  <w:compat>
    <w:ulTrailSpace/>
    <w:shapeLayoutLikeWW8/>
  </w:compat>
  <w:rsids>
    <w:rsidRoot w:val="00067D95"/>
    <w:rsid w:val="00017762"/>
    <w:rsid w:val="00067D95"/>
    <w:rsid w:val="001173DC"/>
    <w:rsid w:val="00124241"/>
    <w:rsid w:val="001324B8"/>
    <w:rsid w:val="0014292A"/>
    <w:rsid w:val="00183121"/>
    <w:rsid w:val="00185E5C"/>
    <w:rsid w:val="001B52CE"/>
    <w:rsid w:val="001D357E"/>
    <w:rsid w:val="001D4CC2"/>
    <w:rsid w:val="002171AA"/>
    <w:rsid w:val="0022221F"/>
    <w:rsid w:val="00223E49"/>
    <w:rsid w:val="002346EA"/>
    <w:rsid w:val="00267260"/>
    <w:rsid w:val="002703E0"/>
    <w:rsid w:val="002D3638"/>
    <w:rsid w:val="002F2B6F"/>
    <w:rsid w:val="0031627B"/>
    <w:rsid w:val="00323BA7"/>
    <w:rsid w:val="00362736"/>
    <w:rsid w:val="00377C6F"/>
    <w:rsid w:val="00386152"/>
    <w:rsid w:val="003900B4"/>
    <w:rsid w:val="003B415A"/>
    <w:rsid w:val="003D0639"/>
    <w:rsid w:val="003E060D"/>
    <w:rsid w:val="003E0C7C"/>
    <w:rsid w:val="003E4F79"/>
    <w:rsid w:val="00400A62"/>
    <w:rsid w:val="004125EF"/>
    <w:rsid w:val="0041507F"/>
    <w:rsid w:val="0048216D"/>
    <w:rsid w:val="004A4CA7"/>
    <w:rsid w:val="004A4F0A"/>
    <w:rsid w:val="004B225C"/>
    <w:rsid w:val="004C0780"/>
    <w:rsid w:val="004C0F24"/>
    <w:rsid w:val="004D4A2F"/>
    <w:rsid w:val="004D60BC"/>
    <w:rsid w:val="00504FDB"/>
    <w:rsid w:val="00505E60"/>
    <w:rsid w:val="0051461E"/>
    <w:rsid w:val="0052239B"/>
    <w:rsid w:val="0053461A"/>
    <w:rsid w:val="00540481"/>
    <w:rsid w:val="00543B27"/>
    <w:rsid w:val="00563702"/>
    <w:rsid w:val="00580F15"/>
    <w:rsid w:val="005B0F5B"/>
    <w:rsid w:val="005E13E1"/>
    <w:rsid w:val="005E4088"/>
    <w:rsid w:val="005F5EB5"/>
    <w:rsid w:val="00603296"/>
    <w:rsid w:val="006150AA"/>
    <w:rsid w:val="00620B1E"/>
    <w:rsid w:val="00644A7D"/>
    <w:rsid w:val="006646EE"/>
    <w:rsid w:val="006752A2"/>
    <w:rsid w:val="006840F2"/>
    <w:rsid w:val="00684995"/>
    <w:rsid w:val="006963FC"/>
    <w:rsid w:val="00697082"/>
    <w:rsid w:val="006971DA"/>
    <w:rsid w:val="00697D20"/>
    <w:rsid w:val="006C7893"/>
    <w:rsid w:val="006D1621"/>
    <w:rsid w:val="006F330F"/>
    <w:rsid w:val="007132A2"/>
    <w:rsid w:val="0072264F"/>
    <w:rsid w:val="0074666A"/>
    <w:rsid w:val="0077229E"/>
    <w:rsid w:val="0079227E"/>
    <w:rsid w:val="007A4AA4"/>
    <w:rsid w:val="007B43EA"/>
    <w:rsid w:val="007D6F63"/>
    <w:rsid w:val="00807826"/>
    <w:rsid w:val="008530BC"/>
    <w:rsid w:val="00855D47"/>
    <w:rsid w:val="0089111A"/>
    <w:rsid w:val="00895EFC"/>
    <w:rsid w:val="008A5621"/>
    <w:rsid w:val="008B58C9"/>
    <w:rsid w:val="008C2BC0"/>
    <w:rsid w:val="008C5B88"/>
    <w:rsid w:val="008C6202"/>
    <w:rsid w:val="008C65B1"/>
    <w:rsid w:val="008E3759"/>
    <w:rsid w:val="008F379D"/>
    <w:rsid w:val="00956A35"/>
    <w:rsid w:val="0095773E"/>
    <w:rsid w:val="009609DB"/>
    <w:rsid w:val="00981AC9"/>
    <w:rsid w:val="00982F98"/>
    <w:rsid w:val="009E2E52"/>
    <w:rsid w:val="00A10F29"/>
    <w:rsid w:val="00A41A04"/>
    <w:rsid w:val="00A42948"/>
    <w:rsid w:val="00A509AE"/>
    <w:rsid w:val="00A50C82"/>
    <w:rsid w:val="00A530E3"/>
    <w:rsid w:val="00A55D6B"/>
    <w:rsid w:val="00A620FA"/>
    <w:rsid w:val="00A84EEC"/>
    <w:rsid w:val="00A91CD1"/>
    <w:rsid w:val="00AA22E5"/>
    <w:rsid w:val="00AD2347"/>
    <w:rsid w:val="00AD5CB0"/>
    <w:rsid w:val="00AE5EEA"/>
    <w:rsid w:val="00B1730F"/>
    <w:rsid w:val="00B218B4"/>
    <w:rsid w:val="00B3479D"/>
    <w:rsid w:val="00B65EAA"/>
    <w:rsid w:val="00B720FE"/>
    <w:rsid w:val="00B8259A"/>
    <w:rsid w:val="00B92D73"/>
    <w:rsid w:val="00B937F3"/>
    <w:rsid w:val="00BD1725"/>
    <w:rsid w:val="00BD7765"/>
    <w:rsid w:val="00C036AF"/>
    <w:rsid w:val="00C56672"/>
    <w:rsid w:val="00C62010"/>
    <w:rsid w:val="00C80EFE"/>
    <w:rsid w:val="00CA69C2"/>
    <w:rsid w:val="00CB7B91"/>
    <w:rsid w:val="00D01132"/>
    <w:rsid w:val="00D116D6"/>
    <w:rsid w:val="00D14D46"/>
    <w:rsid w:val="00D24EEA"/>
    <w:rsid w:val="00D353BD"/>
    <w:rsid w:val="00DD4ADE"/>
    <w:rsid w:val="00DD6D15"/>
    <w:rsid w:val="00DE4506"/>
    <w:rsid w:val="00DF0EFD"/>
    <w:rsid w:val="00DF2F57"/>
    <w:rsid w:val="00E44237"/>
    <w:rsid w:val="00E50B78"/>
    <w:rsid w:val="00EA77C2"/>
    <w:rsid w:val="00EB55E9"/>
    <w:rsid w:val="00EB648C"/>
    <w:rsid w:val="00EC01DB"/>
    <w:rsid w:val="00EC146A"/>
    <w:rsid w:val="00EC7436"/>
    <w:rsid w:val="00ED6E81"/>
    <w:rsid w:val="00EE5A72"/>
    <w:rsid w:val="00F02156"/>
    <w:rsid w:val="00F061AE"/>
    <w:rsid w:val="00F2062A"/>
    <w:rsid w:val="00F2101C"/>
    <w:rsid w:val="00F6082E"/>
    <w:rsid w:val="00F703F6"/>
    <w:rsid w:val="00FA3347"/>
    <w:rsid w:val="00FD65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7D95"/>
    <w:rPr>
      <w:rFonts w:ascii="Times New Roman" w:eastAsia="Times New Roman" w:hAnsi="Times New Roman" w:cs="Times New Roman"/>
      <w:lang w:val="fr-FR"/>
    </w:rPr>
  </w:style>
  <w:style w:type="paragraph" w:styleId="Titre1">
    <w:name w:val="heading 1"/>
    <w:basedOn w:val="Normal"/>
    <w:link w:val="Titre1Car"/>
    <w:uiPriority w:val="9"/>
    <w:qFormat/>
    <w:rsid w:val="008F379D"/>
    <w:pPr>
      <w:widowControl/>
      <w:autoSpaceDE/>
      <w:autoSpaceDN/>
      <w:spacing w:before="100" w:beforeAutospacing="1" w:after="100" w:afterAutospacing="1"/>
      <w:outlineLvl w:val="0"/>
    </w:pPr>
    <w:rPr>
      <w:b/>
      <w:bCs/>
      <w:kern w:val="36"/>
      <w:sz w:val="48"/>
      <w:szCs w:val="48"/>
      <w:lang w:eastAsia="fr-FR"/>
    </w:rPr>
  </w:style>
  <w:style w:type="paragraph" w:styleId="Titre2">
    <w:name w:val="heading 2"/>
    <w:basedOn w:val="Normal"/>
    <w:next w:val="Normal"/>
    <w:link w:val="Titre2Car"/>
    <w:uiPriority w:val="9"/>
    <w:semiHidden/>
    <w:unhideWhenUsed/>
    <w:qFormat/>
    <w:rsid w:val="003E4F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067D95"/>
    <w:tblPr>
      <w:tblInd w:w="0" w:type="dxa"/>
      <w:tblCellMar>
        <w:top w:w="0" w:type="dxa"/>
        <w:left w:w="0" w:type="dxa"/>
        <w:bottom w:w="0" w:type="dxa"/>
        <w:right w:w="0" w:type="dxa"/>
      </w:tblCellMar>
    </w:tblPr>
  </w:style>
  <w:style w:type="paragraph" w:styleId="Corpsdetexte">
    <w:name w:val="Body Text"/>
    <w:basedOn w:val="Normal"/>
    <w:uiPriority w:val="1"/>
    <w:qFormat/>
    <w:rsid w:val="00067D95"/>
    <w:rPr>
      <w:sz w:val="24"/>
      <w:szCs w:val="24"/>
    </w:rPr>
  </w:style>
  <w:style w:type="paragraph" w:customStyle="1" w:styleId="Heading1">
    <w:name w:val="Heading 1"/>
    <w:basedOn w:val="Normal"/>
    <w:uiPriority w:val="1"/>
    <w:qFormat/>
    <w:rsid w:val="00067D95"/>
    <w:pPr>
      <w:ind w:left="843"/>
      <w:outlineLvl w:val="1"/>
    </w:pPr>
    <w:rPr>
      <w:b/>
      <w:bCs/>
      <w:sz w:val="72"/>
      <w:szCs w:val="72"/>
    </w:rPr>
  </w:style>
  <w:style w:type="paragraph" w:customStyle="1" w:styleId="Heading2">
    <w:name w:val="Heading 2"/>
    <w:basedOn w:val="Normal"/>
    <w:uiPriority w:val="1"/>
    <w:qFormat/>
    <w:rsid w:val="00067D95"/>
    <w:pPr>
      <w:ind w:left="538"/>
      <w:outlineLvl w:val="2"/>
    </w:pPr>
    <w:rPr>
      <w:b/>
      <w:bCs/>
      <w:sz w:val="24"/>
      <w:szCs w:val="24"/>
    </w:rPr>
  </w:style>
  <w:style w:type="paragraph" w:customStyle="1" w:styleId="Heading3">
    <w:name w:val="Heading 3"/>
    <w:basedOn w:val="Normal"/>
    <w:uiPriority w:val="1"/>
    <w:qFormat/>
    <w:rsid w:val="00067D95"/>
    <w:pPr>
      <w:spacing w:line="274" w:lineRule="exact"/>
      <w:ind w:left="538"/>
      <w:jc w:val="both"/>
      <w:outlineLvl w:val="3"/>
    </w:pPr>
    <w:rPr>
      <w:b/>
      <w:bCs/>
      <w:sz w:val="24"/>
      <w:szCs w:val="24"/>
    </w:rPr>
  </w:style>
  <w:style w:type="paragraph" w:styleId="Paragraphedeliste">
    <w:name w:val="List Paragraph"/>
    <w:basedOn w:val="Normal"/>
    <w:uiPriority w:val="1"/>
    <w:qFormat/>
    <w:rsid w:val="00067D95"/>
    <w:pPr>
      <w:ind w:left="1258" w:hanging="359"/>
    </w:pPr>
  </w:style>
  <w:style w:type="paragraph" w:customStyle="1" w:styleId="TableParagraph">
    <w:name w:val="Table Paragraph"/>
    <w:basedOn w:val="Normal"/>
    <w:uiPriority w:val="1"/>
    <w:qFormat/>
    <w:rsid w:val="00067D95"/>
  </w:style>
  <w:style w:type="paragraph" w:styleId="En-tte">
    <w:name w:val="header"/>
    <w:basedOn w:val="Normal"/>
    <w:link w:val="En-tteCar"/>
    <w:uiPriority w:val="99"/>
    <w:semiHidden/>
    <w:unhideWhenUsed/>
    <w:rsid w:val="00185E5C"/>
    <w:pPr>
      <w:tabs>
        <w:tab w:val="center" w:pos="4536"/>
        <w:tab w:val="right" w:pos="9072"/>
      </w:tabs>
    </w:pPr>
  </w:style>
  <w:style w:type="character" w:customStyle="1" w:styleId="En-tteCar">
    <w:name w:val="En-tête Car"/>
    <w:basedOn w:val="Policepardfaut"/>
    <w:link w:val="En-tte"/>
    <w:uiPriority w:val="99"/>
    <w:semiHidden/>
    <w:rsid w:val="00185E5C"/>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185E5C"/>
    <w:pPr>
      <w:tabs>
        <w:tab w:val="center" w:pos="4536"/>
        <w:tab w:val="right" w:pos="9072"/>
      </w:tabs>
    </w:pPr>
  </w:style>
  <w:style w:type="character" w:customStyle="1" w:styleId="PieddepageCar">
    <w:name w:val="Pied de page Car"/>
    <w:basedOn w:val="Policepardfaut"/>
    <w:link w:val="Pieddepage"/>
    <w:uiPriority w:val="99"/>
    <w:semiHidden/>
    <w:rsid w:val="00185E5C"/>
    <w:rPr>
      <w:rFonts w:ascii="Times New Roman" w:eastAsia="Times New Roman" w:hAnsi="Times New Roman" w:cs="Times New Roman"/>
      <w:lang w:val="fr-FR"/>
    </w:rPr>
  </w:style>
  <w:style w:type="character" w:styleId="Lienhypertexte">
    <w:name w:val="Hyperlink"/>
    <w:basedOn w:val="Policepardfaut"/>
    <w:uiPriority w:val="99"/>
    <w:unhideWhenUsed/>
    <w:rsid w:val="00C036AF"/>
    <w:rPr>
      <w:color w:val="0000FF" w:themeColor="hyperlink"/>
      <w:u w:val="single"/>
    </w:rPr>
  </w:style>
  <w:style w:type="character" w:customStyle="1" w:styleId="Titre1Car">
    <w:name w:val="Titre 1 Car"/>
    <w:basedOn w:val="Policepardfaut"/>
    <w:link w:val="Titre1"/>
    <w:uiPriority w:val="9"/>
    <w:rsid w:val="008F379D"/>
    <w:rPr>
      <w:rFonts w:ascii="Times New Roman" w:eastAsia="Times New Roman" w:hAnsi="Times New Roman" w:cs="Times New Roman"/>
      <w:b/>
      <w:bCs/>
      <w:kern w:val="36"/>
      <w:sz w:val="48"/>
      <w:szCs w:val="48"/>
      <w:lang w:val="fr-FR" w:eastAsia="fr-FR"/>
    </w:rPr>
  </w:style>
  <w:style w:type="paragraph" w:styleId="Sansinterligne">
    <w:name w:val="No Spacing"/>
    <w:uiPriority w:val="1"/>
    <w:qFormat/>
    <w:rsid w:val="003D0639"/>
    <w:pPr>
      <w:widowControl/>
      <w:autoSpaceDE/>
      <w:autoSpaceDN/>
    </w:pPr>
    <w:rPr>
      <w:lang w:val="fr-FR"/>
    </w:rPr>
  </w:style>
  <w:style w:type="paragraph" w:styleId="NormalWeb">
    <w:name w:val="Normal (Web)"/>
    <w:basedOn w:val="Normal"/>
    <w:uiPriority w:val="99"/>
    <w:unhideWhenUsed/>
    <w:rsid w:val="0048216D"/>
    <w:pPr>
      <w:widowControl/>
      <w:autoSpaceDE/>
      <w:autoSpaceDN/>
      <w:spacing w:before="100" w:beforeAutospacing="1" w:after="100" w:afterAutospacing="1"/>
    </w:pPr>
    <w:rPr>
      <w:sz w:val="24"/>
      <w:szCs w:val="24"/>
      <w:lang w:eastAsia="fr-FR"/>
    </w:rPr>
  </w:style>
  <w:style w:type="paragraph" w:styleId="Textedebulles">
    <w:name w:val="Balloon Text"/>
    <w:basedOn w:val="Normal"/>
    <w:link w:val="TextedebullesCar"/>
    <w:uiPriority w:val="99"/>
    <w:semiHidden/>
    <w:unhideWhenUsed/>
    <w:rsid w:val="0048216D"/>
    <w:rPr>
      <w:rFonts w:ascii="Tahoma" w:hAnsi="Tahoma" w:cs="Tahoma"/>
      <w:sz w:val="16"/>
      <w:szCs w:val="16"/>
    </w:rPr>
  </w:style>
  <w:style w:type="character" w:customStyle="1" w:styleId="TextedebullesCar">
    <w:name w:val="Texte de bulles Car"/>
    <w:basedOn w:val="Policepardfaut"/>
    <w:link w:val="Textedebulles"/>
    <w:uiPriority w:val="99"/>
    <w:semiHidden/>
    <w:rsid w:val="0048216D"/>
    <w:rPr>
      <w:rFonts w:ascii="Tahoma" w:eastAsia="Times New Roman" w:hAnsi="Tahoma" w:cs="Tahoma"/>
      <w:sz w:val="16"/>
      <w:szCs w:val="16"/>
      <w:lang w:val="fr-FR"/>
    </w:rPr>
  </w:style>
  <w:style w:type="character" w:customStyle="1" w:styleId="Titre2Car">
    <w:name w:val="Titre 2 Car"/>
    <w:basedOn w:val="Policepardfaut"/>
    <w:link w:val="Titre2"/>
    <w:semiHidden/>
    <w:rsid w:val="003E4F79"/>
    <w:rPr>
      <w:rFonts w:asciiTheme="majorHAnsi" w:eastAsiaTheme="majorEastAsia" w:hAnsiTheme="majorHAnsi" w:cstheme="majorBidi"/>
      <w:b/>
      <w:bCs/>
      <w:color w:val="4F81BD" w:themeColor="accent1"/>
      <w:sz w:val="26"/>
      <w:szCs w:val="26"/>
      <w:lang w:val="fr-FR"/>
    </w:rPr>
  </w:style>
</w:styles>
</file>

<file path=word/webSettings.xml><?xml version="1.0" encoding="utf-8"?>
<w:webSettings xmlns:r="http://schemas.openxmlformats.org/officeDocument/2006/relationships" xmlns:w="http://schemas.openxmlformats.org/wordprocessingml/2006/main">
  <w:divs>
    <w:div w:id="1196772416">
      <w:bodyDiv w:val="1"/>
      <w:marLeft w:val="0"/>
      <w:marRight w:val="0"/>
      <w:marTop w:val="0"/>
      <w:marBottom w:val="0"/>
      <w:divBdr>
        <w:top w:val="none" w:sz="0" w:space="0" w:color="auto"/>
        <w:left w:val="none" w:sz="0" w:space="0" w:color="auto"/>
        <w:bottom w:val="none" w:sz="0" w:space="0" w:color="auto"/>
        <w:right w:val="none" w:sz="0" w:space="0" w:color="auto"/>
      </w:divBdr>
    </w:div>
    <w:div w:id="1397510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Tel:70.837322"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66371-BF0B-4B3B-B1ED-37D2ED8D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3412</Words>
  <Characters>18772</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houda</dc:creator>
  <cp:lastModifiedBy>hassen-kl</cp:lastModifiedBy>
  <cp:revision>11</cp:revision>
  <cp:lastPrinted>2024-10-23T10:37:00Z</cp:lastPrinted>
  <dcterms:created xsi:type="dcterms:W3CDTF">2024-10-24T08:24:00Z</dcterms:created>
  <dcterms:modified xsi:type="dcterms:W3CDTF">2024-11-22T09:57:00Z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Microsoft® Office Word 2007</vt:lpwstr>
  </property>
  <property fmtid="{D5CDD505-2E9C-101B-9397-08002B2CF9AE}" pid="4" name="LastSaved">
    <vt:filetime>2024-05-13T00:00:00Z</vt:filetime>
  </property>
  <property fmtid="{D5CDD505-2E9C-101B-9397-08002B2CF9AE}" pid="5" name="Producer">
    <vt:lpwstr>3-Heights(TM) PDF Security Shell 4.8.25.2 (http://www.pdf-tools.com)</vt:lpwstr>
  </property>
</Properties>
</file>